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16C" w:rsidRDefault="00523507">
      <w:pPr>
        <w:pStyle w:val="Nadpis1"/>
        <w:tabs>
          <w:tab w:val="left" w:pos="0"/>
        </w:tabs>
        <w:jc w:val="center"/>
        <w:rPr>
          <w:sz w:val="36"/>
          <w:szCs w:val="22"/>
          <w:lang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-163830</wp:posOffset>
            </wp:positionV>
            <wp:extent cx="1017270" cy="1214755"/>
            <wp:effectExtent l="19050" t="19050" r="11430" b="234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14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6181090</wp:posOffset>
            </wp:positionH>
            <wp:positionV relativeFrom="paragraph">
              <wp:posOffset>-163830</wp:posOffset>
            </wp:positionV>
            <wp:extent cx="1017270" cy="1214755"/>
            <wp:effectExtent l="19050" t="19050" r="11430" b="2349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14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16C" w:rsidRDefault="00BA36AC">
      <w:pPr>
        <w:ind w:firstLine="708"/>
        <w:jc w:val="center"/>
      </w:pPr>
      <w:proofErr w:type="spellStart"/>
      <w:r>
        <w:t>Pokratická</w:t>
      </w:r>
      <w:proofErr w:type="spellEnd"/>
      <w:r>
        <w:t xml:space="preserve"> </w:t>
      </w:r>
      <w:proofErr w:type="gramStart"/>
      <w:r>
        <w:t>80/44,  412 01</w:t>
      </w:r>
      <w:proofErr w:type="gramEnd"/>
      <w:r>
        <w:t xml:space="preserve"> Litoměřice, tel. 602 465 901</w:t>
      </w:r>
    </w:p>
    <w:p w:rsidR="0083516C" w:rsidRDefault="00BA36AC">
      <w:pPr>
        <w:pStyle w:val="Zpat"/>
        <w:tabs>
          <w:tab w:val="left" w:pos="630"/>
          <w:tab w:val="center" w:pos="532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jhrkal@seznam.cz</w:t>
      </w:r>
    </w:p>
    <w:p w:rsidR="0083516C" w:rsidRDefault="0083516C">
      <w:pPr>
        <w:pStyle w:val="Zpat"/>
        <w:jc w:val="center"/>
        <w:rPr>
          <w:sz w:val="24"/>
          <w:szCs w:val="24"/>
        </w:rPr>
      </w:pPr>
    </w:p>
    <w:p w:rsidR="0083516C" w:rsidRDefault="0083516C">
      <w:pPr>
        <w:pStyle w:val="Zpat"/>
        <w:jc w:val="center"/>
        <w:rPr>
          <w:sz w:val="24"/>
          <w:szCs w:val="24"/>
        </w:rPr>
      </w:pPr>
    </w:p>
    <w:p w:rsidR="0083516C" w:rsidRDefault="00BA36AC">
      <w:pPr>
        <w:pStyle w:val="Zpat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Zápis 4/2017 ze schůze Rady RCSPV Litoměřicka</w:t>
      </w:r>
    </w:p>
    <w:p w:rsidR="0083516C" w:rsidRDefault="00BA36AC">
      <w:pPr>
        <w:pStyle w:val="Zpat"/>
        <w:ind w:left="500"/>
        <w:jc w:val="center"/>
      </w:pPr>
      <w:r>
        <w:rPr>
          <w:b/>
          <w:bCs/>
          <w:sz w:val="22"/>
          <w:szCs w:val="22"/>
        </w:rPr>
        <w:t xml:space="preserve">ze dne </w:t>
      </w:r>
      <w:proofErr w:type="gramStart"/>
      <w:r>
        <w:rPr>
          <w:b/>
          <w:bCs/>
          <w:sz w:val="22"/>
          <w:szCs w:val="22"/>
        </w:rPr>
        <w:t>5.9.2017</w:t>
      </w:r>
      <w:proofErr w:type="gramEnd"/>
      <w:r>
        <w:rPr>
          <w:b/>
          <w:bCs/>
          <w:sz w:val="22"/>
          <w:szCs w:val="22"/>
        </w:rPr>
        <w:t xml:space="preserve"> v Litoměřicích</w:t>
      </w:r>
    </w:p>
    <w:p w:rsidR="0083516C" w:rsidRDefault="0083516C">
      <w:pPr>
        <w:pStyle w:val="P"/>
        <w:ind w:left="720"/>
      </w:pPr>
    </w:p>
    <w:p w:rsidR="0083516C" w:rsidRDefault="0083516C">
      <w:pPr>
        <w:pStyle w:val="P"/>
        <w:ind w:left="720"/>
      </w:pPr>
    </w:p>
    <w:p w:rsidR="0083516C" w:rsidRDefault="00BA36AC">
      <w:pPr>
        <w:pStyle w:val="P"/>
        <w:ind w:left="720"/>
      </w:pPr>
      <w:r>
        <w:rPr>
          <w:sz w:val="22"/>
          <w:szCs w:val="22"/>
          <w:u w:val="none"/>
        </w:rPr>
        <w:t>Přítomni: dle prezenční listiny</w:t>
      </w:r>
    </w:p>
    <w:p w:rsidR="0083516C" w:rsidRDefault="0083516C">
      <w:pPr>
        <w:pStyle w:val="P"/>
        <w:ind w:left="720"/>
      </w:pPr>
    </w:p>
    <w:p w:rsidR="0083516C" w:rsidRDefault="00BA36AC">
      <w:pPr>
        <w:pStyle w:val="P"/>
      </w:pPr>
      <w:proofErr w:type="gramStart"/>
      <w:r>
        <w:rPr>
          <w:b/>
          <w:bCs/>
          <w:sz w:val="22"/>
          <w:szCs w:val="22"/>
        </w:rPr>
        <w:t>Program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3516C" w:rsidRDefault="0083516C">
      <w:pPr>
        <w:pStyle w:val="P"/>
      </w:pPr>
    </w:p>
    <w:p w:rsidR="0083516C" w:rsidRDefault="00BA36AC" w:rsidP="00310633">
      <w:pPr>
        <w:pStyle w:val="Zkladntext"/>
        <w:widowControl w:val="0"/>
        <w:numPr>
          <w:ilvl w:val="0"/>
          <w:numId w:val="6"/>
        </w:numPr>
        <w:tabs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Zahájení, kontrola úkolů</w:t>
      </w:r>
    </w:p>
    <w:p w:rsidR="0083516C" w:rsidRDefault="00BA36AC" w:rsidP="00310633">
      <w:pPr>
        <w:pStyle w:val="Zkladntext"/>
        <w:widowControl w:val="0"/>
        <w:numPr>
          <w:ilvl w:val="0"/>
          <w:numId w:val="6"/>
        </w:numPr>
        <w:tabs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Vyhodnocení a plánování akcí 2017</w:t>
      </w:r>
    </w:p>
    <w:p w:rsidR="0083516C" w:rsidRDefault="00BA36AC" w:rsidP="00310633">
      <w:pPr>
        <w:pStyle w:val="Zkladntext"/>
        <w:widowControl w:val="0"/>
        <w:numPr>
          <w:ilvl w:val="0"/>
          <w:numId w:val="6"/>
        </w:numPr>
        <w:tabs>
          <w:tab w:val="left" w:pos="720"/>
        </w:tabs>
        <w:suppressAutoHyphens/>
      </w:pPr>
      <w:r>
        <w:rPr>
          <w:sz w:val="22"/>
          <w:szCs w:val="22"/>
        </w:rPr>
        <w:t>Různé, závěr</w:t>
      </w:r>
    </w:p>
    <w:p w:rsidR="0083516C" w:rsidRDefault="0083516C">
      <w:pPr>
        <w:pStyle w:val="Zkladntext"/>
        <w:spacing w:line="243" w:lineRule="atLeast"/>
      </w:pPr>
    </w:p>
    <w:p w:rsidR="0083516C" w:rsidRDefault="00BA36AC" w:rsidP="00310633">
      <w:pPr>
        <w:pStyle w:val="Zkladntext"/>
        <w:widowControl w:val="0"/>
        <w:numPr>
          <w:ilvl w:val="0"/>
          <w:numId w:val="7"/>
        </w:numPr>
        <w:suppressAutoHyphens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Zahájení, kontrola úkol</w:t>
      </w:r>
    </w:p>
    <w:p w:rsidR="0083516C" w:rsidRPr="00310633" w:rsidRDefault="00BA36AC" w:rsidP="00310633">
      <w:pPr>
        <w:pStyle w:val="Zkladntext"/>
        <w:widowControl w:val="0"/>
        <w:numPr>
          <w:ilvl w:val="0"/>
          <w:numId w:val="8"/>
        </w:numPr>
        <w:tabs>
          <w:tab w:val="left" w:pos="1276"/>
          <w:tab w:val="left" w:pos="1701"/>
        </w:tabs>
        <w:suppressAutoHyphens/>
        <w:spacing w:before="57" w:after="0"/>
        <w:rPr>
          <w:rFonts w:eastAsia="Garamond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Jubilea 2017 – </w:t>
      </w:r>
      <w:proofErr w:type="spellStart"/>
      <w:r>
        <w:rPr>
          <w:rFonts w:eastAsia="Times New Roman"/>
          <w:sz w:val="22"/>
          <w:szCs w:val="22"/>
        </w:rPr>
        <w:t>Slahučková</w:t>
      </w:r>
      <w:proofErr w:type="spellEnd"/>
      <w:r>
        <w:rPr>
          <w:rFonts w:eastAsia="Times New Roman"/>
          <w:sz w:val="22"/>
          <w:szCs w:val="22"/>
        </w:rPr>
        <w:t xml:space="preserve"> (zlatý odznak),  </w:t>
      </w:r>
      <w:proofErr w:type="spellStart"/>
      <w:r>
        <w:rPr>
          <w:rFonts w:eastAsia="Times New Roman"/>
          <w:sz w:val="22"/>
          <w:szCs w:val="22"/>
        </w:rPr>
        <w:t>Štěchová</w:t>
      </w:r>
      <w:proofErr w:type="spellEnd"/>
      <w:r>
        <w:rPr>
          <w:rFonts w:eastAsia="Times New Roman"/>
          <w:sz w:val="22"/>
          <w:szCs w:val="22"/>
        </w:rPr>
        <w:t xml:space="preserve"> (zlatý odznak)  – </w:t>
      </w:r>
      <w:r w:rsidR="00310633">
        <w:rPr>
          <w:rFonts w:eastAsia="Times New Roman"/>
          <w:sz w:val="22"/>
          <w:szCs w:val="22"/>
        </w:rPr>
        <w:t xml:space="preserve">budou k dispozici </w:t>
      </w:r>
      <w:proofErr w:type="gramStart"/>
      <w:r w:rsidR="00310633">
        <w:rPr>
          <w:rFonts w:eastAsia="Times New Roman"/>
          <w:sz w:val="22"/>
          <w:szCs w:val="22"/>
        </w:rPr>
        <w:t>7.9.2017</w:t>
      </w:r>
      <w:proofErr w:type="gramEnd"/>
      <w:r w:rsidR="00310633">
        <w:rPr>
          <w:rFonts w:eastAsia="Times New Roman"/>
          <w:sz w:val="22"/>
          <w:szCs w:val="22"/>
        </w:rPr>
        <w:t xml:space="preserve"> na ÚKASPV</w:t>
      </w:r>
      <w:r w:rsidR="001E2793">
        <w:rPr>
          <w:rFonts w:eastAsia="Times New Roman"/>
          <w:sz w:val="22"/>
          <w:szCs w:val="22"/>
        </w:rPr>
        <w:t>,</w:t>
      </w:r>
    </w:p>
    <w:p w:rsidR="0083516C" w:rsidRDefault="00310633" w:rsidP="00310633">
      <w:pPr>
        <w:pStyle w:val="Zkladntext"/>
        <w:widowControl w:val="0"/>
        <w:numPr>
          <w:ilvl w:val="0"/>
          <w:numId w:val="8"/>
        </w:numPr>
        <w:tabs>
          <w:tab w:val="left" w:pos="1276"/>
          <w:tab w:val="left" w:pos="1701"/>
        </w:tabs>
        <w:suppressAutoHyphens/>
        <w:spacing w:before="57" w:after="0"/>
      </w:pPr>
      <w:r w:rsidRPr="00310633">
        <w:rPr>
          <w:rFonts w:eastAsia="Times New Roman"/>
          <w:sz w:val="22"/>
          <w:szCs w:val="22"/>
        </w:rPr>
        <w:t xml:space="preserve"> </w:t>
      </w:r>
      <w:r w:rsidR="00BA36AC" w:rsidRPr="00310633">
        <w:rPr>
          <w:rFonts w:eastAsia="Garamond"/>
          <w:sz w:val="22"/>
          <w:szCs w:val="22"/>
        </w:rPr>
        <w:t xml:space="preserve">členské průkazky ČASPV pro </w:t>
      </w:r>
      <w:proofErr w:type="gramStart"/>
      <w:r w:rsidR="00BA36AC" w:rsidRPr="00310633">
        <w:rPr>
          <w:rFonts w:eastAsia="Garamond"/>
          <w:sz w:val="22"/>
          <w:szCs w:val="22"/>
        </w:rPr>
        <w:t xml:space="preserve">děti  </w:t>
      </w:r>
      <w:r w:rsidR="00973BBF">
        <w:rPr>
          <w:rFonts w:eastAsia="Garamond"/>
          <w:sz w:val="22"/>
          <w:szCs w:val="22"/>
        </w:rPr>
        <w:t>i pro</w:t>
      </w:r>
      <w:proofErr w:type="gramEnd"/>
      <w:r w:rsidR="00973BBF">
        <w:rPr>
          <w:rFonts w:eastAsia="Garamond"/>
          <w:sz w:val="22"/>
          <w:szCs w:val="22"/>
        </w:rPr>
        <w:t xml:space="preserve"> dospělé </w:t>
      </w:r>
      <w:r w:rsidR="00BA36AC" w:rsidRPr="00310633">
        <w:rPr>
          <w:rFonts w:eastAsia="Garamond"/>
          <w:sz w:val="22"/>
          <w:szCs w:val="22"/>
        </w:rPr>
        <w:t xml:space="preserve">jsou k dispozici. </w:t>
      </w:r>
      <w:r w:rsidR="00973BBF" w:rsidRPr="00973BBF">
        <w:rPr>
          <w:rFonts w:eastAsia="Garamond"/>
          <w:color w:val="FF0000"/>
          <w:sz w:val="22"/>
          <w:szCs w:val="22"/>
          <w:highlight w:val="yellow"/>
        </w:rPr>
        <w:t>NOVÉ ?</w:t>
      </w:r>
      <w:r w:rsidR="00973BBF">
        <w:rPr>
          <w:rFonts w:eastAsia="Garamond"/>
          <w:sz w:val="22"/>
          <w:szCs w:val="22"/>
        </w:rPr>
        <w:t xml:space="preserve"> </w:t>
      </w:r>
      <w:proofErr w:type="gramStart"/>
      <w:r w:rsidR="00973BBF">
        <w:rPr>
          <w:rFonts w:eastAsia="Garamond"/>
          <w:sz w:val="22"/>
          <w:szCs w:val="22"/>
        </w:rPr>
        <w:t>máme</w:t>
      </w:r>
      <w:proofErr w:type="gramEnd"/>
      <w:r w:rsidR="00973BBF">
        <w:rPr>
          <w:rFonts w:eastAsia="Garamond"/>
          <w:sz w:val="22"/>
          <w:szCs w:val="22"/>
        </w:rPr>
        <w:t xml:space="preserve"> na to necelé 4 měsíce!</w:t>
      </w:r>
      <w:r w:rsidR="00BA36AC" w:rsidRPr="00310633">
        <w:rPr>
          <w:rFonts w:eastAsia="Garamond"/>
          <w:sz w:val="22"/>
          <w:szCs w:val="22"/>
        </w:rPr>
        <w:t xml:space="preserve"> </w:t>
      </w:r>
      <w:r w:rsidR="00973BBF">
        <w:rPr>
          <w:rFonts w:eastAsia="Garamond"/>
          <w:sz w:val="22"/>
          <w:szCs w:val="22"/>
        </w:rPr>
        <w:t xml:space="preserve"> </w:t>
      </w:r>
    </w:p>
    <w:p w:rsidR="0083516C" w:rsidRDefault="0083516C">
      <w:pPr>
        <w:pStyle w:val="Zkladntext"/>
        <w:tabs>
          <w:tab w:val="left" w:pos="1276"/>
          <w:tab w:val="left" w:pos="1701"/>
        </w:tabs>
        <w:spacing w:before="57" w:after="0"/>
      </w:pPr>
    </w:p>
    <w:p w:rsidR="0083516C" w:rsidRDefault="00BA36AC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u w:val="single"/>
        </w:rPr>
        <w:t>2. Vyhodnocení a plánování akcí 2017</w:t>
      </w:r>
    </w:p>
    <w:p w:rsidR="0083516C" w:rsidRDefault="00BA36AC">
      <w:pPr>
        <w:ind w:left="72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</w:p>
    <w:p w:rsidR="0083516C" w:rsidRDefault="00BA36AC">
      <w:pPr>
        <w:widowControl w:val="0"/>
        <w:numPr>
          <w:ilvl w:val="0"/>
          <w:numId w:val="4"/>
        </w:numPr>
        <w:suppressAutoHyphens/>
      </w:pPr>
      <w:r>
        <w:rPr>
          <w:sz w:val="22"/>
          <w:szCs w:val="22"/>
        </w:rPr>
        <w:t xml:space="preserve">republiková soutěž v MS </w:t>
      </w:r>
      <w:proofErr w:type="gramStart"/>
      <w:r>
        <w:rPr>
          <w:sz w:val="22"/>
          <w:szCs w:val="22"/>
        </w:rPr>
        <w:t>16.-18.6.2017</w:t>
      </w:r>
      <w:proofErr w:type="gram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Kletečné</w:t>
      </w:r>
      <w:proofErr w:type="spellEnd"/>
      <w:r>
        <w:rPr>
          <w:sz w:val="22"/>
          <w:szCs w:val="22"/>
        </w:rPr>
        <w:t xml:space="preserve"> - Vysočina,  vedoucí Živcová, 4 závodníci</w:t>
      </w:r>
      <w:r w:rsidR="00310633">
        <w:rPr>
          <w:sz w:val="22"/>
          <w:szCs w:val="22"/>
        </w:rPr>
        <w:t xml:space="preserve"> – chlapci ze </w:t>
      </w:r>
      <w:proofErr w:type="spellStart"/>
      <w:r w:rsidR="00310633">
        <w:rPr>
          <w:sz w:val="22"/>
          <w:szCs w:val="22"/>
        </w:rPr>
        <w:t>Štětí</w:t>
      </w:r>
      <w:proofErr w:type="spellEnd"/>
      <w:r w:rsidR="00310633">
        <w:rPr>
          <w:sz w:val="22"/>
          <w:szCs w:val="22"/>
        </w:rPr>
        <w:t xml:space="preserve"> 13 místo, děvčata z </w:t>
      </w:r>
      <w:proofErr w:type="spellStart"/>
      <w:r w:rsidR="00310633">
        <w:rPr>
          <w:sz w:val="22"/>
          <w:szCs w:val="22"/>
        </w:rPr>
        <w:t>Pokratic</w:t>
      </w:r>
      <w:proofErr w:type="spellEnd"/>
      <w:r w:rsidR="00310633">
        <w:rPr>
          <w:sz w:val="22"/>
          <w:szCs w:val="22"/>
        </w:rPr>
        <w:t xml:space="preserve"> 19 místo</w:t>
      </w:r>
      <w:r w:rsidR="00973BBF">
        <w:rPr>
          <w:sz w:val="22"/>
          <w:szCs w:val="22"/>
        </w:rPr>
        <w:t xml:space="preserve">. Zajímavost – noční </w:t>
      </w:r>
      <w:proofErr w:type="spellStart"/>
      <w:r w:rsidR="00973BBF">
        <w:rPr>
          <w:sz w:val="22"/>
          <w:szCs w:val="22"/>
        </w:rPr>
        <w:t>orienťák</w:t>
      </w:r>
      <w:proofErr w:type="spellEnd"/>
      <w:r w:rsidR="00973BBF">
        <w:rPr>
          <w:sz w:val="22"/>
          <w:szCs w:val="22"/>
        </w:rPr>
        <w:t>,</w:t>
      </w:r>
    </w:p>
    <w:p w:rsidR="00BA36AC" w:rsidRPr="00310633" w:rsidRDefault="00BA36AC" w:rsidP="00BA36AC">
      <w:pPr>
        <w:widowControl w:val="0"/>
        <w:numPr>
          <w:ilvl w:val="0"/>
          <w:numId w:val="4"/>
        </w:numPr>
        <w:suppressAutoHyphens/>
        <w:spacing w:line="285" w:lineRule="atLeast"/>
        <w:rPr>
          <w:sz w:val="22"/>
          <w:szCs w:val="22"/>
        </w:rPr>
      </w:pPr>
      <w:r w:rsidRPr="00310633">
        <w:rPr>
          <w:rFonts w:eastAsia="Times New Roman"/>
          <w:sz w:val="22"/>
          <w:szCs w:val="22"/>
        </w:rPr>
        <w:t xml:space="preserve">1.9.2017 -  </w:t>
      </w:r>
      <w:r w:rsidRPr="00395EE9">
        <w:rPr>
          <w:rFonts w:eastAsia="Times New Roman"/>
          <w:b/>
          <w:sz w:val="22"/>
          <w:szCs w:val="22"/>
          <w:highlight w:val="yellow"/>
        </w:rPr>
        <w:t xml:space="preserve">Sportovní hry </w:t>
      </w:r>
      <w:proofErr w:type="gramStart"/>
      <w:r w:rsidRPr="00395EE9">
        <w:rPr>
          <w:rFonts w:eastAsia="Times New Roman"/>
          <w:b/>
          <w:sz w:val="22"/>
          <w:szCs w:val="22"/>
          <w:highlight w:val="yellow"/>
        </w:rPr>
        <w:t>seniorů</w:t>
      </w:r>
      <w:r w:rsidRPr="00310633">
        <w:rPr>
          <w:rFonts w:eastAsia="Times New Roman"/>
          <w:sz w:val="22"/>
          <w:szCs w:val="22"/>
        </w:rPr>
        <w:t xml:space="preserve"> –  </w:t>
      </w:r>
      <w:r w:rsidR="00310633" w:rsidRPr="00310633">
        <w:rPr>
          <w:rFonts w:eastAsia="Times New Roman"/>
          <w:sz w:val="22"/>
          <w:szCs w:val="22"/>
        </w:rPr>
        <w:t>pod</w:t>
      </w:r>
      <w:proofErr w:type="gramEnd"/>
      <w:r w:rsidR="00310633" w:rsidRPr="00310633">
        <w:rPr>
          <w:rFonts w:eastAsia="Times New Roman"/>
          <w:sz w:val="22"/>
          <w:szCs w:val="22"/>
        </w:rPr>
        <w:t xml:space="preserve"> gescí </w:t>
      </w:r>
      <w:r w:rsidRPr="00310633">
        <w:rPr>
          <w:rFonts w:eastAsia="Times New Roman"/>
          <w:sz w:val="22"/>
          <w:szCs w:val="22"/>
        </w:rPr>
        <w:t>Milk</w:t>
      </w:r>
      <w:r w:rsidR="00310633" w:rsidRPr="00310633">
        <w:rPr>
          <w:rFonts w:eastAsia="Times New Roman"/>
          <w:sz w:val="22"/>
          <w:szCs w:val="22"/>
        </w:rPr>
        <w:t>y</w:t>
      </w:r>
      <w:r w:rsidRPr="00310633">
        <w:rPr>
          <w:rFonts w:eastAsia="Times New Roman"/>
          <w:sz w:val="22"/>
          <w:szCs w:val="22"/>
        </w:rPr>
        <w:t xml:space="preserve"> </w:t>
      </w:r>
      <w:proofErr w:type="spellStart"/>
      <w:r w:rsidRPr="00310633">
        <w:rPr>
          <w:rFonts w:eastAsia="Times New Roman"/>
          <w:sz w:val="22"/>
          <w:szCs w:val="22"/>
        </w:rPr>
        <w:t>Kuderov</w:t>
      </w:r>
      <w:r w:rsidR="00310633" w:rsidRPr="00310633">
        <w:rPr>
          <w:rFonts w:eastAsia="Times New Roman"/>
          <w:sz w:val="22"/>
          <w:szCs w:val="22"/>
        </w:rPr>
        <w:t>é</w:t>
      </w:r>
      <w:proofErr w:type="spellEnd"/>
      <w:r w:rsidRPr="00310633">
        <w:rPr>
          <w:rFonts w:eastAsia="Times New Roman"/>
          <w:sz w:val="22"/>
          <w:szCs w:val="22"/>
        </w:rPr>
        <w:t xml:space="preserve"> </w:t>
      </w:r>
      <w:r w:rsidR="00310633" w:rsidRPr="00310633">
        <w:rPr>
          <w:rFonts w:eastAsia="Times New Roman"/>
          <w:sz w:val="22"/>
          <w:szCs w:val="22"/>
        </w:rPr>
        <w:t xml:space="preserve"> se akce vydařila i při velmi nepříznivém počasí. </w:t>
      </w:r>
      <w:r w:rsidR="00973BBF">
        <w:rPr>
          <w:rFonts w:eastAsia="Times New Roman"/>
          <w:sz w:val="22"/>
          <w:szCs w:val="22"/>
        </w:rPr>
        <w:t xml:space="preserve">50 účastníků, 13 spolupořadatelů – hodnocení v příloze. Finance v r. 2017 nepožadujeme žádné (financování zabezpečilo Zdravé město </w:t>
      </w:r>
      <w:proofErr w:type="spellStart"/>
      <w:r w:rsidR="00973BBF">
        <w:rPr>
          <w:rFonts w:eastAsia="Times New Roman"/>
          <w:sz w:val="22"/>
          <w:szCs w:val="22"/>
        </w:rPr>
        <w:t>Ltm</w:t>
      </w:r>
      <w:proofErr w:type="spellEnd"/>
      <w:r w:rsidR="00973BBF">
        <w:rPr>
          <w:rFonts w:eastAsia="Times New Roman"/>
          <w:sz w:val="22"/>
          <w:szCs w:val="22"/>
        </w:rPr>
        <w:t xml:space="preserve">, MSZ </w:t>
      </w:r>
      <w:proofErr w:type="spellStart"/>
      <w:r w:rsidR="00973BBF">
        <w:rPr>
          <w:rFonts w:eastAsia="Times New Roman"/>
          <w:sz w:val="22"/>
          <w:szCs w:val="22"/>
        </w:rPr>
        <w:t>Ltm</w:t>
      </w:r>
      <w:proofErr w:type="spellEnd"/>
      <w:r w:rsidR="00973BBF">
        <w:rPr>
          <w:rFonts w:eastAsia="Times New Roman"/>
          <w:sz w:val="22"/>
          <w:szCs w:val="22"/>
        </w:rPr>
        <w:t xml:space="preserve"> a SJ </w:t>
      </w:r>
      <w:proofErr w:type="spellStart"/>
      <w:r w:rsidR="00973BBF">
        <w:rPr>
          <w:rFonts w:eastAsia="Times New Roman"/>
          <w:sz w:val="22"/>
          <w:szCs w:val="22"/>
        </w:rPr>
        <w:t>Ltm</w:t>
      </w:r>
      <w:proofErr w:type="spellEnd"/>
      <w:r w:rsidR="00973BBF">
        <w:rPr>
          <w:rFonts w:eastAsia="Times New Roman"/>
          <w:sz w:val="22"/>
          <w:szCs w:val="22"/>
        </w:rPr>
        <w:t xml:space="preserve"> + dobrovolníci).  </w:t>
      </w:r>
      <w:r w:rsidR="00310633" w:rsidRPr="00395EE9">
        <w:rPr>
          <w:rFonts w:eastAsia="Times New Roman"/>
          <w:sz w:val="22"/>
          <w:szCs w:val="22"/>
          <w:highlight w:val="yellow"/>
        </w:rPr>
        <w:t>Jak dál</w:t>
      </w:r>
      <w:r w:rsidR="00310633" w:rsidRPr="00310633">
        <w:rPr>
          <w:rFonts w:eastAsia="Times New Roman"/>
          <w:sz w:val="22"/>
          <w:szCs w:val="22"/>
        </w:rPr>
        <w:t xml:space="preserve"> </w:t>
      </w:r>
      <w:r w:rsidR="00973BBF">
        <w:rPr>
          <w:rFonts w:eastAsia="Times New Roman"/>
          <w:sz w:val="22"/>
          <w:szCs w:val="22"/>
        </w:rPr>
        <w:t>- na dobrovolné bázi, nesoutěžní, s finanční podporou cca 5.000,- Kč (občerstvení, drobné ceny …)</w:t>
      </w:r>
      <w:r w:rsidR="00310633" w:rsidRPr="00310633">
        <w:rPr>
          <w:sz w:val="22"/>
          <w:szCs w:val="22"/>
        </w:rPr>
        <w:t>,</w:t>
      </w:r>
    </w:p>
    <w:p w:rsidR="0083516C" w:rsidRDefault="00310633">
      <w:pPr>
        <w:widowControl w:val="0"/>
        <w:numPr>
          <w:ilvl w:val="0"/>
          <w:numId w:val="4"/>
        </w:numPr>
        <w:suppressAutoHyphens/>
        <w:spacing w:line="285" w:lineRule="atLeast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Turistický výlet</w:t>
      </w:r>
      <w:r w:rsidR="00BA36AC">
        <w:rPr>
          <w:sz w:val="22"/>
          <w:szCs w:val="22"/>
        </w:rPr>
        <w:t xml:space="preserve"> pro mládež </w:t>
      </w:r>
      <w:proofErr w:type="gramStart"/>
      <w:r w:rsidR="00BA36AC">
        <w:rPr>
          <w:sz w:val="22"/>
          <w:szCs w:val="22"/>
        </w:rPr>
        <w:t>9.9.2017</w:t>
      </w:r>
      <w:proofErr w:type="gramEnd"/>
      <w:r w:rsidR="00BA36AC">
        <w:rPr>
          <w:sz w:val="22"/>
          <w:szCs w:val="22"/>
        </w:rPr>
        <w:t xml:space="preserve">  v </w:t>
      </w:r>
      <w:proofErr w:type="spellStart"/>
      <w:r w:rsidR="00BA36AC">
        <w:rPr>
          <w:sz w:val="22"/>
          <w:szCs w:val="22"/>
        </w:rPr>
        <w:t>Litochovicích</w:t>
      </w:r>
      <w:proofErr w:type="spellEnd"/>
      <w:r w:rsidR="00BA36AC">
        <w:rPr>
          <w:sz w:val="22"/>
          <w:szCs w:val="22"/>
        </w:rPr>
        <w:t xml:space="preserve">, výlet v Českém středohoří, podklady připravila Jana </w:t>
      </w:r>
      <w:proofErr w:type="spellStart"/>
      <w:r w:rsidR="00BA36AC">
        <w:rPr>
          <w:sz w:val="22"/>
          <w:szCs w:val="22"/>
        </w:rPr>
        <w:t>Bernášková</w:t>
      </w:r>
      <w:proofErr w:type="spellEnd"/>
      <w:r w:rsidR="00BA36AC">
        <w:rPr>
          <w:sz w:val="22"/>
          <w:szCs w:val="22"/>
        </w:rPr>
        <w:t>-</w:t>
      </w:r>
      <w:proofErr w:type="spellStart"/>
      <w:r w:rsidR="00BA36AC">
        <w:rPr>
          <w:sz w:val="22"/>
          <w:szCs w:val="22"/>
        </w:rPr>
        <w:t>Legierski</w:t>
      </w:r>
      <w:proofErr w:type="spellEnd"/>
      <w:r w:rsidR="00BA36AC">
        <w:rPr>
          <w:sz w:val="22"/>
          <w:szCs w:val="22"/>
        </w:rPr>
        <w:t xml:space="preserve"> – </w:t>
      </w:r>
      <w:r>
        <w:rPr>
          <w:sz w:val="22"/>
          <w:szCs w:val="22"/>
        </w:rPr>
        <w:t>sraz v 9:45 na nádraží v Lovosicích, nutno ještě propagovat,</w:t>
      </w:r>
    </w:p>
    <w:p w:rsidR="0083516C" w:rsidRPr="001E2793" w:rsidRDefault="00BA36AC">
      <w:pPr>
        <w:widowControl w:val="0"/>
        <w:numPr>
          <w:ilvl w:val="0"/>
          <w:numId w:val="4"/>
        </w:numPr>
        <w:suppressAutoHyphens/>
        <w:spacing w:line="285" w:lineRule="atLeast"/>
      </w:pPr>
      <w:r>
        <w:rPr>
          <w:rFonts w:eastAsia="Times New Roman"/>
          <w:color w:val="000000"/>
          <w:sz w:val="22"/>
          <w:szCs w:val="22"/>
        </w:rPr>
        <w:t xml:space="preserve">školení III. tř. SPV 29.9. - 1. 10 a 13. - 15. 10. 2017 ZŠ </w:t>
      </w:r>
      <w:proofErr w:type="spellStart"/>
      <w:r>
        <w:rPr>
          <w:rFonts w:eastAsia="Times New Roman"/>
          <w:color w:val="000000"/>
          <w:sz w:val="22"/>
          <w:szCs w:val="22"/>
        </w:rPr>
        <w:t>Kadaňská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Chomutov – dotace 500,- Kč na člena, je potřeba využít slevy (za rok nebude) a nahlásit zájemce, přihlásit a zaplatit co nejdřív (</w:t>
      </w:r>
      <w:proofErr w:type="spellStart"/>
      <w:r>
        <w:rPr>
          <w:rFonts w:eastAsia="Times New Roman"/>
          <w:color w:val="000000"/>
          <w:sz w:val="22"/>
          <w:szCs w:val="22"/>
        </w:rPr>
        <w:t>Pokratice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2, </w:t>
      </w:r>
      <w:proofErr w:type="spellStart"/>
      <w:r>
        <w:rPr>
          <w:rFonts w:eastAsia="Times New Roman"/>
          <w:color w:val="000000"/>
          <w:sz w:val="22"/>
          <w:szCs w:val="22"/>
        </w:rPr>
        <w:t>Štětí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 w:rsidR="00395EE9">
        <w:rPr>
          <w:rFonts w:eastAsia="Times New Roman"/>
          <w:color w:val="000000"/>
          <w:sz w:val="22"/>
          <w:szCs w:val="22"/>
        </w:rPr>
        <w:t>1</w:t>
      </w:r>
      <w:r>
        <w:rPr>
          <w:rFonts w:eastAsia="Times New Roman"/>
          <w:color w:val="000000"/>
          <w:sz w:val="22"/>
          <w:szCs w:val="22"/>
        </w:rPr>
        <w:t>),</w:t>
      </w:r>
    </w:p>
    <w:p w:rsidR="001E2793" w:rsidRDefault="001E2793">
      <w:pPr>
        <w:widowControl w:val="0"/>
        <w:numPr>
          <w:ilvl w:val="0"/>
          <w:numId w:val="4"/>
        </w:numPr>
        <w:suppressAutoHyphens/>
        <w:spacing w:line="285" w:lineRule="atLeast"/>
      </w:pPr>
      <w:r>
        <w:rPr>
          <w:rFonts w:eastAsia="Times New Roman"/>
          <w:color w:val="000000"/>
          <w:sz w:val="22"/>
          <w:szCs w:val="22"/>
        </w:rPr>
        <w:t>vánoční soutěž R+D a PŽ na ZŠ Božena v </w:t>
      </w:r>
      <w:proofErr w:type="spellStart"/>
      <w:r>
        <w:rPr>
          <w:rFonts w:eastAsia="Times New Roman"/>
          <w:color w:val="000000"/>
          <w:sz w:val="22"/>
          <w:szCs w:val="22"/>
        </w:rPr>
        <w:t>Ltm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9.12.2017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– propozice připraví </w:t>
      </w:r>
      <w:proofErr w:type="spellStart"/>
      <w:r w:rsidR="00395EE9">
        <w:rPr>
          <w:rFonts w:eastAsia="Times New Roman"/>
          <w:color w:val="000000"/>
          <w:sz w:val="22"/>
          <w:szCs w:val="22"/>
        </w:rPr>
        <w:t>Kuderová</w:t>
      </w:r>
      <w:proofErr w:type="spellEnd"/>
      <w:r w:rsidR="00395EE9">
        <w:rPr>
          <w:rFonts w:eastAsia="Times New Roman"/>
          <w:color w:val="000000"/>
          <w:sz w:val="22"/>
          <w:szCs w:val="22"/>
        </w:rPr>
        <w:t xml:space="preserve"> do 15.10.2017.</w:t>
      </w:r>
    </w:p>
    <w:p w:rsidR="0083516C" w:rsidRDefault="0083516C">
      <w:pPr>
        <w:spacing w:line="285" w:lineRule="atLeast"/>
      </w:pPr>
    </w:p>
    <w:p w:rsidR="0083516C" w:rsidRDefault="001E2793">
      <w:pPr>
        <w:pBdr>
          <w:bottom w:val="single" w:sz="8" w:space="0" w:color="000000"/>
        </w:pBdr>
      </w:pPr>
      <w:r>
        <w:rPr>
          <w:sz w:val="22"/>
          <w:szCs w:val="22"/>
          <w:u w:val="single"/>
        </w:rPr>
        <w:t xml:space="preserve">Nácvik na slet </w:t>
      </w:r>
      <w:r w:rsidR="00BA36AC">
        <w:rPr>
          <w:sz w:val="22"/>
          <w:szCs w:val="22"/>
        </w:rPr>
        <w:t xml:space="preserve"> v Doubí </w:t>
      </w:r>
      <w:r>
        <w:rPr>
          <w:sz w:val="22"/>
          <w:szCs w:val="22"/>
        </w:rPr>
        <w:t>22-</w:t>
      </w:r>
      <w:proofErr w:type="gramStart"/>
      <w:r>
        <w:rPr>
          <w:sz w:val="22"/>
          <w:szCs w:val="22"/>
        </w:rPr>
        <w:t>24.9.2017</w:t>
      </w:r>
      <w:proofErr w:type="gramEnd"/>
      <w:r w:rsidR="00BA36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</w:pPr>
      <w:r>
        <w:rPr>
          <w:sz w:val="22"/>
          <w:szCs w:val="22"/>
        </w:rPr>
        <w:t xml:space="preserve">Termínová listina centrálních akcí 2017 : </w:t>
      </w:r>
      <w:hyperlink r:id="rId9" w:history="1">
        <w:r>
          <w:rPr>
            <w:rStyle w:val="Hypertextovodkaz"/>
          </w:rPr>
          <w:t>http://www.caspv.cz/cz/kalendar-akci/terminova-listina-centralnich-akci/</w:t>
        </w:r>
      </w:hyperlink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</w:pPr>
      <w:r>
        <w:rPr>
          <w:sz w:val="22"/>
          <w:szCs w:val="22"/>
          <w:u w:val="single"/>
        </w:rPr>
        <w:t>Nabídka od ČOS</w:t>
      </w:r>
      <w:r>
        <w:rPr>
          <w:sz w:val="22"/>
          <w:szCs w:val="22"/>
        </w:rPr>
        <w:t xml:space="preserve"> – cvičit v jejich skladbách – PŽ Dana Uzlová – možná </w:t>
      </w:r>
      <w:r w:rsidR="00395EE9">
        <w:rPr>
          <w:sz w:val="22"/>
          <w:szCs w:val="22"/>
        </w:rPr>
        <w:t xml:space="preserve">SJ </w:t>
      </w:r>
      <w:proofErr w:type="spellStart"/>
      <w:r w:rsidR="00395EE9">
        <w:rPr>
          <w:sz w:val="22"/>
          <w:szCs w:val="22"/>
        </w:rPr>
        <w:t>Ltm</w:t>
      </w:r>
      <w:proofErr w:type="spellEnd"/>
      <w:r w:rsidR="00395EE9">
        <w:rPr>
          <w:sz w:val="22"/>
          <w:szCs w:val="22"/>
        </w:rPr>
        <w:t xml:space="preserve"> (Notičky).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t>3. Různé, závěr</w:t>
      </w:r>
    </w:p>
    <w:p w:rsidR="00310633" w:rsidRDefault="00310633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color w:val="000000"/>
          <w:sz w:val="22"/>
          <w:szCs w:val="22"/>
        </w:rPr>
        <w:t xml:space="preserve">- pro příznivce ČASPV je připravena Premium karta asociace s funkcí CASHBACK -  zdarma jako výraz poděkování za přízeň. Zájemci o tuto kartu se o ni mohou přihlásit na e-mailu: </w:t>
      </w:r>
      <w:hyperlink r:id="rId10" w:history="1">
        <w:r>
          <w:rPr>
            <w:rStyle w:val="Hypertextovodkaz"/>
          </w:rPr>
          <w:t>kubikova@caspv.cz</w:t>
        </w:r>
      </w:hyperlink>
      <w:r>
        <w:rPr>
          <w:rFonts w:eastAsia="Times New Roman"/>
          <w:color w:val="000000"/>
          <w:sz w:val="22"/>
          <w:szCs w:val="22"/>
        </w:rPr>
        <w:t>.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- </w:t>
      </w:r>
      <w:proofErr w:type="gramStart"/>
      <w:r>
        <w:rPr>
          <w:rFonts w:eastAsia="Times New Roman"/>
          <w:color w:val="000000"/>
          <w:sz w:val="22"/>
          <w:szCs w:val="22"/>
        </w:rPr>
        <w:t>chytrá  trička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ČASPV (trička s QR kódem), barvy tyrkysová a žlutá. Cena trička je stále 200,- Kč/1 ks.</w:t>
      </w: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Možno objednat písemně na e-mailu: kubikova@caspv.cz nebo </w:t>
      </w:r>
      <w:proofErr w:type="spellStart"/>
      <w:r>
        <w:rPr>
          <w:rFonts w:eastAsia="Times New Roman"/>
          <w:color w:val="000000"/>
          <w:sz w:val="22"/>
          <w:szCs w:val="22"/>
        </w:rPr>
        <w:t>natel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</w:t>
      </w:r>
      <w:proofErr w:type="gramStart"/>
      <w:r>
        <w:rPr>
          <w:rFonts w:eastAsia="Times New Roman"/>
          <w:color w:val="000000"/>
          <w:sz w:val="22"/>
          <w:szCs w:val="22"/>
        </w:rPr>
        <w:t>Číslech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242 480 321, 777 700 488.</w:t>
      </w: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color w:val="000000"/>
          <w:sz w:val="22"/>
          <w:szCs w:val="22"/>
        </w:rPr>
        <w:t xml:space="preserve"> Další informace i na e-</w:t>
      </w:r>
      <w:proofErr w:type="spellStart"/>
      <w:r>
        <w:rPr>
          <w:rFonts w:eastAsia="Times New Roman"/>
          <w:color w:val="000000"/>
          <w:sz w:val="22"/>
          <w:szCs w:val="22"/>
        </w:rPr>
        <w:t>shopu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na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: </w:t>
      </w:r>
      <w:hyperlink r:id="rId11" w:history="1">
        <w:r>
          <w:rPr>
            <w:rStyle w:val="Hypertextovodkaz"/>
          </w:rPr>
          <w:t>http://www.caspv.cz/cz/e-shop/</w:t>
        </w:r>
      </w:hyperlink>
      <w:r>
        <w:rPr>
          <w:rFonts w:eastAsia="Times New Roman"/>
          <w:color w:val="000000"/>
          <w:sz w:val="22"/>
          <w:szCs w:val="22"/>
        </w:rPr>
        <w:t>.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color w:val="000000"/>
          <w:sz w:val="22"/>
          <w:szCs w:val="22"/>
        </w:rPr>
        <w:t>- obchodní partneři ČASPV – slevy  - ww.caspv.cz/cz/partneri-caspv/obchodni-partneri/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color w:val="000000"/>
          <w:sz w:val="22"/>
          <w:szCs w:val="22"/>
        </w:rPr>
        <w:t xml:space="preserve">- </w:t>
      </w:r>
      <w:r>
        <w:rPr>
          <w:rFonts w:eastAsia="Times New Roman"/>
          <w:color w:val="000000"/>
          <w:sz w:val="22"/>
          <w:szCs w:val="22"/>
          <w:u w:val="single"/>
        </w:rPr>
        <w:t>úrazové pojištění a pojištění odpovědnosti trenérů</w:t>
      </w:r>
      <w:r>
        <w:rPr>
          <w:rFonts w:eastAsia="Times New Roman"/>
          <w:color w:val="000000"/>
          <w:sz w:val="22"/>
          <w:szCs w:val="22"/>
        </w:rPr>
        <w:t xml:space="preserve"> od </w:t>
      </w:r>
      <w:proofErr w:type="gramStart"/>
      <w:r>
        <w:rPr>
          <w:rFonts w:eastAsia="Times New Roman"/>
          <w:color w:val="000000"/>
          <w:sz w:val="22"/>
          <w:szCs w:val="22"/>
        </w:rPr>
        <w:t>1.1.2017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:  je uzavřena nová smlouva o úrazovém pojištění spo</w:t>
      </w:r>
      <w:r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 xml:space="preserve">tovního prostředí s Pojišťovnou Kooperativa, a.s. Tato smlouva se vztahuje i </w:t>
      </w:r>
      <w:proofErr w:type="spellStart"/>
      <w:r>
        <w:rPr>
          <w:rFonts w:eastAsia="Times New Roman"/>
          <w:color w:val="000000"/>
          <w:sz w:val="22"/>
          <w:szCs w:val="22"/>
        </w:rPr>
        <w:t>navšechny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účastníky akcí, které pořádá ČASPV/KASPV/RCSPV/ odbory </w:t>
      </w:r>
      <w:proofErr w:type="spellStart"/>
      <w:r>
        <w:rPr>
          <w:rFonts w:eastAsia="Times New Roman"/>
          <w:color w:val="000000"/>
          <w:sz w:val="22"/>
          <w:szCs w:val="22"/>
        </w:rPr>
        <w:t>SPV.Úrazy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které se staly do </w:t>
      </w:r>
      <w:proofErr w:type="gramStart"/>
      <w:r>
        <w:rPr>
          <w:rFonts w:eastAsia="Times New Roman"/>
          <w:color w:val="000000"/>
          <w:sz w:val="22"/>
          <w:szCs w:val="22"/>
        </w:rPr>
        <w:t>31.12.2016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budou řešeny prostřednictvím VZP.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-   aktualizaci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smlouvy na pojištění odpovědnosti trenérů (platnost pro celou Evropu, zvýšení pojistného plnění jedné události apod.) </w:t>
      </w: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Více informací naleznete ve Zpravodaji ČUS 2017/01 (viz výše) nebo </w:t>
      </w:r>
      <w:proofErr w:type="gramStart"/>
      <w:r>
        <w:rPr>
          <w:rFonts w:eastAsia="Times New Roman"/>
          <w:color w:val="000000"/>
          <w:sz w:val="22"/>
          <w:szCs w:val="22"/>
        </w:rPr>
        <w:t>na</w:t>
      </w:r>
      <w:proofErr w:type="gramEnd"/>
      <w:r>
        <w:rPr>
          <w:rFonts w:eastAsia="Times New Roman"/>
          <w:color w:val="000000"/>
          <w:sz w:val="22"/>
          <w:szCs w:val="22"/>
        </w:rPr>
        <w:t>:</w:t>
      </w: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</w:t>
      </w:r>
      <w:hyperlink r:id="rId12" w:history="1">
        <w:r>
          <w:rPr>
            <w:rStyle w:val="Hypertextovodkaz"/>
          </w:rPr>
          <w:t>http://www.caspv.cz/cz/o-nas/dokumenty/smlouvy/urazove-pojisteni/</w:t>
        </w:r>
      </w:hyperlink>
      <w:r>
        <w:rPr>
          <w:rFonts w:eastAsia="Times New Roman"/>
          <w:color w:val="000000"/>
          <w:sz w:val="22"/>
          <w:szCs w:val="22"/>
        </w:rPr>
        <w:t>,</w:t>
      </w:r>
    </w:p>
    <w:p w:rsidR="0083516C" w:rsidRDefault="00BA36AC">
      <w:pPr>
        <w:pBdr>
          <w:bottom w:val="single" w:sz="8" w:space="0" w:color="000000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</w:t>
      </w:r>
      <w:hyperlink r:id="rId13" w:history="1">
        <w:r>
          <w:rPr>
            <w:rStyle w:val="Hypertextovodkaz"/>
          </w:rPr>
          <w:t>http://www.cuscz.cz/sluzby-servis/urazove-pojisteni-clenu.html</w:t>
        </w:r>
      </w:hyperlink>
      <w:r>
        <w:rPr>
          <w:rFonts w:eastAsia="Times New Roman"/>
          <w:color w:val="000000"/>
          <w:sz w:val="22"/>
          <w:szCs w:val="22"/>
        </w:rPr>
        <w:t>,</w:t>
      </w:r>
    </w:p>
    <w:p w:rsidR="0083516C" w:rsidRDefault="00BA36AC">
      <w:pPr>
        <w:pBdr>
          <w:bottom w:val="single" w:sz="8" w:space="0" w:color="000000"/>
        </w:pBdr>
      </w:pPr>
      <w:r>
        <w:rPr>
          <w:rFonts w:eastAsia="Times New Roman"/>
          <w:color w:val="000000"/>
          <w:sz w:val="22"/>
          <w:szCs w:val="22"/>
        </w:rPr>
        <w:t xml:space="preserve"> </w:t>
      </w:r>
      <w:hyperlink r:id="rId14" w:history="1">
        <w:r>
          <w:rPr>
            <w:rStyle w:val="Hypertextovodkaz"/>
          </w:rPr>
          <w:t>http://www.cuscz.cz/sluzby-servis/pojisteni-odpovednosti-treneru.html</w:t>
        </w:r>
      </w:hyperlink>
    </w:p>
    <w:p w:rsidR="0083516C" w:rsidRDefault="0083516C">
      <w:pPr>
        <w:pBdr>
          <w:bottom w:val="single" w:sz="8" w:space="0" w:color="000000"/>
        </w:pBdr>
      </w:pPr>
    </w:p>
    <w:p w:rsidR="0083516C" w:rsidRDefault="0083516C">
      <w:pPr>
        <w:pBdr>
          <w:bottom w:val="single" w:sz="8" w:space="0" w:color="000000"/>
        </w:pBdr>
      </w:pP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Style w:val="Zkladntext"/>
        <w:pBdr>
          <w:bottom w:val="single" w:sz="8" w:space="0" w:color="000000"/>
        </w:pBdr>
      </w:pPr>
      <w:r>
        <w:rPr>
          <w:color w:val="000000"/>
          <w:sz w:val="22"/>
          <w:szCs w:val="22"/>
        </w:rPr>
        <w:t>Příští schůze R RCSPV Litoměřicka   se  bude konat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5.12.2017</w:t>
      </w:r>
      <w:proofErr w:type="gramEnd"/>
      <w:r>
        <w:rPr>
          <w:b/>
          <w:bCs/>
          <w:color w:val="000000"/>
          <w:sz w:val="22"/>
          <w:szCs w:val="22"/>
        </w:rPr>
        <w:t xml:space="preserve"> od 16:15 </w:t>
      </w:r>
      <w:r>
        <w:rPr>
          <w:color w:val="000000"/>
          <w:sz w:val="22"/>
          <w:szCs w:val="22"/>
        </w:rPr>
        <w:t xml:space="preserve">v  klubovně TJ Sokol </w:t>
      </w:r>
      <w:proofErr w:type="spellStart"/>
      <w:r>
        <w:rPr>
          <w:color w:val="000000"/>
          <w:sz w:val="22"/>
          <w:szCs w:val="22"/>
        </w:rPr>
        <w:t>Pokratice</w:t>
      </w:r>
      <w:proofErr w:type="spellEnd"/>
      <w:r>
        <w:rPr>
          <w:color w:val="000000"/>
          <w:sz w:val="22"/>
          <w:szCs w:val="22"/>
        </w:rPr>
        <w:t>.</w:t>
      </w:r>
    </w:p>
    <w:p w:rsidR="0083516C" w:rsidRDefault="0083516C">
      <w:pPr>
        <w:pBdr>
          <w:bottom w:val="single" w:sz="8" w:space="0" w:color="000000"/>
        </w:pBdr>
      </w:pPr>
    </w:p>
    <w:p w:rsidR="0083516C" w:rsidRDefault="0083516C">
      <w:pPr>
        <w:pBdr>
          <w:bottom w:val="single" w:sz="8" w:space="0" w:color="000000"/>
        </w:pBdr>
      </w:pPr>
    </w:p>
    <w:p w:rsidR="0083516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  <w:r>
        <w:rPr>
          <w:sz w:val="22"/>
          <w:szCs w:val="22"/>
        </w:rPr>
        <w:t>Jan Hrkal v. r.</w:t>
      </w:r>
    </w:p>
    <w:p w:rsidR="0083516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  <w:r>
        <w:rPr>
          <w:sz w:val="22"/>
          <w:szCs w:val="22"/>
        </w:rPr>
        <w:tab/>
        <w:t>předseda R RCSPV</w:t>
      </w: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p w:rsidR="00BA36AC" w:rsidRDefault="00BA36AC">
      <w:pPr>
        <w:pBdr>
          <w:bottom w:val="single" w:sz="8" w:space="0" w:color="000000"/>
        </w:pBdr>
        <w:jc w:val="right"/>
        <w:rPr>
          <w:sz w:val="22"/>
          <w:szCs w:val="22"/>
        </w:rPr>
      </w:pPr>
    </w:p>
    <w:sectPr w:rsidR="00BA36AC" w:rsidSect="0083516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624" w:bottom="1021" w:left="62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6C" w:rsidRDefault="00BA36AC" w:rsidP="00352572">
      <w:r>
        <w:separator/>
      </w:r>
    </w:p>
  </w:endnote>
  <w:endnote w:type="continuationSeparator" w:id="0">
    <w:p w:rsidR="0083516C" w:rsidRDefault="00BA36AC" w:rsidP="0035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Lohit Hindi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C" w:rsidRDefault="008351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C" w:rsidRDefault="008351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C" w:rsidRDefault="00835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6C" w:rsidRDefault="00BA36AC" w:rsidP="00352572">
      <w:r>
        <w:separator/>
      </w:r>
    </w:p>
  </w:footnote>
  <w:footnote w:type="continuationSeparator" w:id="0">
    <w:p w:rsidR="0083516C" w:rsidRDefault="00BA36AC" w:rsidP="00352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C" w:rsidRDefault="008351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C" w:rsidRDefault="00835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/>
        <w:u w:val="none"/>
      </w:rPr>
    </w:lvl>
  </w:abstractNum>
  <w:abstractNum w:abstractNumId="5">
    <w:nsid w:val="0FAB54A7"/>
    <w:multiLevelType w:val="hybridMultilevel"/>
    <w:tmpl w:val="A162D7A8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3804CE9"/>
    <w:multiLevelType w:val="hybridMultilevel"/>
    <w:tmpl w:val="87D0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270A"/>
    <w:multiLevelType w:val="multilevel"/>
    <w:tmpl w:val="81E2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07"/>
    <w:rsid w:val="001E2793"/>
    <w:rsid w:val="00215943"/>
    <w:rsid w:val="00310633"/>
    <w:rsid w:val="00395EE9"/>
    <w:rsid w:val="00523507"/>
    <w:rsid w:val="0083516C"/>
    <w:rsid w:val="00973BBF"/>
    <w:rsid w:val="00BA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6C"/>
    <w:rPr>
      <w:rFonts w:eastAsia="MS Mincho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83516C"/>
    <w:pPr>
      <w:keepNext/>
      <w:suppressAutoHyphens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83516C"/>
    <w:pPr>
      <w:keepNext/>
      <w:numPr>
        <w:ilvl w:val="1"/>
        <w:numId w:val="1"/>
      </w:numPr>
      <w:ind w:left="360" w:firstLine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3516C"/>
    <w:pPr>
      <w:keepNext/>
      <w:numPr>
        <w:ilvl w:val="2"/>
        <w:numId w:val="1"/>
      </w:numPr>
      <w:suppressAutoHyphens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rsid w:val="0083516C"/>
    <w:pPr>
      <w:keepNext/>
      <w:numPr>
        <w:ilvl w:val="3"/>
        <w:numId w:val="1"/>
      </w:numPr>
      <w:ind w:left="0" w:firstLine="720"/>
      <w:outlineLvl w:val="3"/>
    </w:pPr>
    <w:rPr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8351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3516C"/>
    <w:rPr>
      <w:rFonts w:ascii="Symbol" w:hAnsi="Symbol" w:cs="Symbol"/>
    </w:rPr>
  </w:style>
  <w:style w:type="character" w:customStyle="1" w:styleId="WW8Num3z0">
    <w:name w:val="WW8Num3z0"/>
    <w:rsid w:val="0083516C"/>
    <w:rPr>
      <w:rFonts w:ascii="Wingdings" w:hAnsi="Wingdings" w:cs="Wingdings"/>
    </w:rPr>
  </w:style>
  <w:style w:type="character" w:customStyle="1" w:styleId="WW8Num5z0">
    <w:name w:val="WW8Num5z0"/>
    <w:rsid w:val="0083516C"/>
    <w:rPr>
      <w:rFonts w:ascii="Symbol" w:hAnsi="Symbol" w:cs="Symbol"/>
    </w:rPr>
  </w:style>
  <w:style w:type="character" w:customStyle="1" w:styleId="WW8Num5z1">
    <w:name w:val="WW8Num5z1"/>
    <w:rsid w:val="0083516C"/>
    <w:rPr>
      <w:rFonts w:ascii="Courier New" w:hAnsi="Courier New" w:cs="Courier New"/>
    </w:rPr>
  </w:style>
  <w:style w:type="character" w:customStyle="1" w:styleId="WW8Num6z0">
    <w:name w:val="WW8Num6z0"/>
    <w:rsid w:val="0083516C"/>
    <w:rPr>
      <w:u w:val="none"/>
    </w:rPr>
  </w:style>
  <w:style w:type="character" w:customStyle="1" w:styleId="WW8Num6z1">
    <w:name w:val="WW8Num6z1"/>
    <w:rsid w:val="0083516C"/>
    <w:rPr>
      <w:rFonts w:ascii="Times New Roman" w:hAnsi="Times New Roman" w:cs="Times New Roman"/>
      <w:b/>
      <w:u w:val="none"/>
    </w:rPr>
  </w:style>
  <w:style w:type="character" w:customStyle="1" w:styleId="Standardnpsmoodstavce8">
    <w:name w:val="Standardní písmo odstavce8"/>
    <w:rsid w:val="0083516C"/>
  </w:style>
  <w:style w:type="character" w:customStyle="1" w:styleId="Standardnpsmoodstavce7">
    <w:name w:val="Standardní písmo odstavce7"/>
    <w:rsid w:val="0083516C"/>
  </w:style>
  <w:style w:type="character" w:customStyle="1" w:styleId="Standardnpsmoodstavce6">
    <w:name w:val="Standardní písmo odstavce6"/>
    <w:rsid w:val="0083516C"/>
  </w:style>
  <w:style w:type="character" w:customStyle="1" w:styleId="WW8Num7z0">
    <w:name w:val="WW8Num7z0"/>
    <w:rsid w:val="0083516C"/>
    <w:rPr>
      <w:rFonts w:ascii="Times New Roman" w:eastAsia="MS Mincho" w:hAnsi="Times New Roman" w:cs="Times New Roman"/>
      <w:b/>
      <w:u w:val="none"/>
    </w:rPr>
  </w:style>
  <w:style w:type="character" w:customStyle="1" w:styleId="WW8Num7z1">
    <w:name w:val="WW8Num7z1"/>
    <w:rsid w:val="0083516C"/>
    <w:rPr>
      <w:rFonts w:ascii="OpenSymbol" w:hAnsi="OpenSymbol" w:cs="OpenSymbol"/>
    </w:rPr>
  </w:style>
  <w:style w:type="character" w:customStyle="1" w:styleId="Absatz-Standardschriftart">
    <w:name w:val="Absatz-Standardschriftart"/>
    <w:rsid w:val="0083516C"/>
  </w:style>
  <w:style w:type="character" w:customStyle="1" w:styleId="WW-Absatz-Standardschriftart">
    <w:name w:val="WW-Absatz-Standardschriftart"/>
    <w:rsid w:val="0083516C"/>
  </w:style>
  <w:style w:type="character" w:customStyle="1" w:styleId="WW8Num4z0">
    <w:name w:val="WW8Num4z0"/>
    <w:rsid w:val="0083516C"/>
    <w:rPr>
      <w:rFonts w:ascii="Symbol" w:hAnsi="Symbol" w:cs="Symbol"/>
    </w:rPr>
  </w:style>
  <w:style w:type="character" w:customStyle="1" w:styleId="WW-Absatz-Standardschriftart1">
    <w:name w:val="WW-Absatz-Standardschriftart1"/>
    <w:rsid w:val="0083516C"/>
  </w:style>
  <w:style w:type="character" w:customStyle="1" w:styleId="WW-Absatz-Standardschriftart11">
    <w:name w:val="WW-Absatz-Standardschriftart11"/>
    <w:rsid w:val="0083516C"/>
  </w:style>
  <w:style w:type="character" w:customStyle="1" w:styleId="WW-Absatz-Standardschriftart111">
    <w:name w:val="WW-Absatz-Standardschriftart111"/>
    <w:rsid w:val="0083516C"/>
  </w:style>
  <w:style w:type="character" w:customStyle="1" w:styleId="WW-Absatz-Standardschriftart1111">
    <w:name w:val="WW-Absatz-Standardschriftart1111"/>
    <w:rsid w:val="0083516C"/>
  </w:style>
  <w:style w:type="character" w:customStyle="1" w:styleId="WW8Num8z0">
    <w:name w:val="WW8Num8z0"/>
    <w:rsid w:val="0083516C"/>
    <w:rPr>
      <w:u w:val="none"/>
    </w:rPr>
  </w:style>
  <w:style w:type="character" w:customStyle="1" w:styleId="WW-Absatz-Standardschriftart11111">
    <w:name w:val="WW-Absatz-Standardschriftart11111"/>
    <w:rsid w:val="0083516C"/>
  </w:style>
  <w:style w:type="character" w:customStyle="1" w:styleId="WW-Absatz-Standardschriftart111111">
    <w:name w:val="WW-Absatz-Standardschriftart111111"/>
    <w:rsid w:val="0083516C"/>
  </w:style>
  <w:style w:type="character" w:customStyle="1" w:styleId="WW-Absatz-Standardschriftart1111111">
    <w:name w:val="WW-Absatz-Standardschriftart1111111"/>
    <w:rsid w:val="0083516C"/>
  </w:style>
  <w:style w:type="character" w:customStyle="1" w:styleId="WW8Num10z0">
    <w:name w:val="WW8Num10z0"/>
    <w:rsid w:val="0083516C"/>
    <w:rPr>
      <w:rFonts w:ascii="Wingdings" w:hAnsi="Wingdings" w:cs="Wingdings"/>
    </w:rPr>
  </w:style>
  <w:style w:type="character" w:customStyle="1" w:styleId="Standardnpsmoodstavce5">
    <w:name w:val="Standardní písmo odstavce5"/>
    <w:rsid w:val="0083516C"/>
  </w:style>
  <w:style w:type="character" w:customStyle="1" w:styleId="WW-Absatz-Standardschriftart11111111">
    <w:name w:val="WW-Absatz-Standardschriftart11111111"/>
    <w:rsid w:val="0083516C"/>
  </w:style>
  <w:style w:type="character" w:customStyle="1" w:styleId="WW-Absatz-Standardschriftart111111111">
    <w:name w:val="WW-Absatz-Standardschriftart111111111"/>
    <w:rsid w:val="0083516C"/>
  </w:style>
  <w:style w:type="character" w:customStyle="1" w:styleId="WW-Absatz-Standardschriftart1111111111">
    <w:name w:val="WW-Absatz-Standardschriftart1111111111"/>
    <w:rsid w:val="0083516C"/>
  </w:style>
  <w:style w:type="character" w:customStyle="1" w:styleId="WW-Absatz-Standardschriftart11111111111">
    <w:name w:val="WW-Absatz-Standardschriftart11111111111"/>
    <w:rsid w:val="0083516C"/>
  </w:style>
  <w:style w:type="character" w:customStyle="1" w:styleId="WW-Absatz-Standardschriftart111111111111">
    <w:name w:val="WW-Absatz-Standardschriftart111111111111"/>
    <w:rsid w:val="0083516C"/>
  </w:style>
  <w:style w:type="character" w:customStyle="1" w:styleId="WW8Num4z1">
    <w:name w:val="WW8Num4z1"/>
    <w:rsid w:val="0083516C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  <w:rsid w:val="0083516C"/>
  </w:style>
  <w:style w:type="character" w:customStyle="1" w:styleId="WW8Num5z2">
    <w:name w:val="WW8Num5z2"/>
    <w:rsid w:val="0083516C"/>
    <w:rPr>
      <w:rFonts w:ascii="Wingdings" w:hAnsi="Wingdings" w:cs="Wingdings"/>
    </w:rPr>
  </w:style>
  <w:style w:type="character" w:customStyle="1" w:styleId="WW8Num11z1">
    <w:name w:val="WW8Num11z1"/>
    <w:rsid w:val="0083516C"/>
    <w:rPr>
      <w:b/>
      <w:i w:val="0"/>
      <w:sz w:val="28"/>
      <w:u w:val="none"/>
    </w:rPr>
  </w:style>
  <w:style w:type="character" w:customStyle="1" w:styleId="Standardnpsmoodstavce4">
    <w:name w:val="Standardní písmo odstavce4"/>
    <w:rsid w:val="0083516C"/>
  </w:style>
  <w:style w:type="character" w:customStyle="1" w:styleId="WW8Num6z2">
    <w:name w:val="WW8Num6z2"/>
    <w:rsid w:val="0083516C"/>
    <w:rPr>
      <w:rFonts w:ascii="Symbol" w:hAnsi="Symbol" w:cs="Symbol"/>
      <w:u w:val="none"/>
    </w:rPr>
  </w:style>
  <w:style w:type="character" w:customStyle="1" w:styleId="Standardnpsmoodstavce3">
    <w:name w:val="Standardní písmo odstavce3"/>
    <w:rsid w:val="0083516C"/>
  </w:style>
  <w:style w:type="character" w:customStyle="1" w:styleId="WW-Absatz-Standardschriftart11111111111111">
    <w:name w:val="WW-Absatz-Standardschriftart11111111111111"/>
    <w:rsid w:val="0083516C"/>
  </w:style>
  <w:style w:type="character" w:customStyle="1" w:styleId="WW-Absatz-Standardschriftart111111111111111">
    <w:name w:val="WW-Absatz-Standardschriftart111111111111111"/>
    <w:rsid w:val="0083516C"/>
  </w:style>
  <w:style w:type="character" w:customStyle="1" w:styleId="WW-Absatz-Standardschriftart1111111111111111">
    <w:name w:val="WW-Absatz-Standardschriftart1111111111111111"/>
    <w:rsid w:val="0083516C"/>
  </w:style>
  <w:style w:type="character" w:customStyle="1" w:styleId="Standardnpsmoodstavce2">
    <w:name w:val="Standardní písmo odstavce2"/>
    <w:rsid w:val="0083516C"/>
  </w:style>
  <w:style w:type="character" w:customStyle="1" w:styleId="WW-Absatz-Standardschriftart11111111111111111">
    <w:name w:val="WW-Absatz-Standardschriftart11111111111111111"/>
    <w:rsid w:val="0083516C"/>
  </w:style>
  <w:style w:type="character" w:customStyle="1" w:styleId="WW-Absatz-Standardschriftart111111111111111111">
    <w:name w:val="WW-Absatz-Standardschriftart111111111111111111"/>
    <w:rsid w:val="0083516C"/>
  </w:style>
  <w:style w:type="character" w:customStyle="1" w:styleId="WW-Absatz-Standardschriftart1111111111111111111">
    <w:name w:val="WW-Absatz-Standardschriftart1111111111111111111"/>
    <w:rsid w:val="0083516C"/>
  </w:style>
  <w:style w:type="character" w:customStyle="1" w:styleId="WW-Absatz-Standardschriftart11111111111111111111">
    <w:name w:val="WW-Absatz-Standardschriftart11111111111111111111"/>
    <w:rsid w:val="0083516C"/>
  </w:style>
  <w:style w:type="character" w:customStyle="1" w:styleId="WW8Num1z0">
    <w:name w:val="WW8Num1z0"/>
    <w:rsid w:val="0083516C"/>
    <w:rPr>
      <w:rFonts w:ascii="Symbol" w:hAnsi="Symbol" w:cs="Symbol"/>
    </w:rPr>
  </w:style>
  <w:style w:type="character" w:customStyle="1" w:styleId="WW8Num2z1">
    <w:name w:val="WW8Num2z1"/>
    <w:rsid w:val="0083516C"/>
    <w:rPr>
      <w:rFonts w:ascii="Symbol" w:hAnsi="Symbol" w:cs="Symbol"/>
    </w:rPr>
  </w:style>
  <w:style w:type="character" w:customStyle="1" w:styleId="WW8Num8z1">
    <w:name w:val="WW8Num8z1"/>
    <w:rsid w:val="0083516C"/>
    <w:rPr>
      <w:rFonts w:ascii="Times New Roman" w:eastAsia="MS Mincho" w:hAnsi="Times New Roman" w:cs="Times New Roman"/>
      <w:b/>
      <w:u w:val="none"/>
    </w:rPr>
  </w:style>
  <w:style w:type="character" w:customStyle="1" w:styleId="WW8Num8z2">
    <w:name w:val="WW8Num8z2"/>
    <w:rsid w:val="0083516C"/>
    <w:rPr>
      <w:rFonts w:ascii="Symbol" w:hAnsi="Symbol" w:cs="Symbol"/>
      <w:u w:val="none"/>
    </w:rPr>
  </w:style>
  <w:style w:type="character" w:customStyle="1" w:styleId="WW8Num9z0">
    <w:name w:val="WW8Num9z0"/>
    <w:rsid w:val="0083516C"/>
    <w:rPr>
      <w:rFonts w:ascii="Times New Roman" w:eastAsia="MS Mincho" w:hAnsi="Times New Roman" w:cs="Times New Roman"/>
      <w:b/>
    </w:rPr>
  </w:style>
  <w:style w:type="character" w:customStyle="1" w:styleId="WW8Num9z1">
    <w:name w:val="WW8Num9z1"/>
    <w:rsid w:val="0083516C"/>
    <w:rPr>
      <w:rFonts w:ascii="Symbol" w:hAnsi="Symbol" w:cs="Symbol"/>
      <w:b/>
    </w:rPr>
  </w:style>
  <w:style w:type="character" w:customStyle="1" w:styleId="WW8Num9z2">
    <w:name w:val="WW8Num9z2"/>
    <w:rsid w:val="0083516C"/>
    <w:rPr>
      <w:rFonts w:ascii="Wingdings" w:hAnsi="Wingdings" w:cs="Wingdings"/>
    </w:rPr>
  </w:style>
  <w:style w:type="character" w:customStyle="1" w:styleId="WW8Num9z3">
    <w:name w:val="WW8Num9z3"/>
    <w:rsid w:val="0083516C"/>
    <w:rPr>
      <w:rFonts w:ascii="Symbol" w:hAnsi="Symbol" w:cs="Symbol"/>
    </w:rPr>
  </w:style>
  <w:style w:type="character" w:customStyle="1" w:styleId="WW8Num9z4">
    <w:name w:val="WW8Num9z4"/>
    <w:rsid w:val="0083516C"/>
    <w:rPr>
      <w:rFonts w:ascii="Courier New" w:hAnsi="Courier New" w:cs="Courier New"/>
    </w:rPr>
  </w:style>
  <w:style w:type="character" w:customStyle="1" w:styleId="Standardnpsmoodstavce1">
    <w:name w:val="Standardní písmo odstavce1"/>
    <w:rsid w:val="0083516C"/>
  </w:style>
  <w:style w:type="character" w:styleId="Hypertextovodkaz">
    <w:name w:val="Hyperlink"/>
    <w:basedOn w:val="Standardnpsmoodstavce1"/>
    <w:rsid w:val="0083516C"/>
    <w:rPr>
      <w:color w:val="0000FF"/>
      <w:u w:val="single"/>
    </w:rPr>
  </w:style>
  <w:style w:type="character" w:styleId="slostrnky">
    <w:name w:val="page number"/>
    <w:basedOn w:val="Standardnpsmoodstavce1"/>
    <w:rsid w:val="0083516C"/>
  </w:style>
  <w:style w:type="character" w:styleId="Sledovanodkaz">
    <w:name w:val="FollowedHyperlink"/>
    <w:basedOn w:val="Standardnpsmoodstavce1"/>
    <w:rsid w:val="0083516C"/>
    <w:rPr>
      <w:color w:val="800080"/>
      <w:u w:val="single"/>
    </w:rPr>
  </w:style>
  <w:style w:type="character" w:customStyle="1" w:styleId="PChar">
    <w:name w:val="Pří Char"/>
    <w:basedOn w:val="Standardnpsmoodstavce1"/>
    <w:rsid w:val="0083516C"/>
    <w:rPr>
      <w:sz w:val="24"/>
      <w:u w:val="single"/>
      <w:lang w:val="cs-CZ" w:bidi="ar-SA"/>
    </w:rPr>
  </w:style>
  <w:style w:type="character" w:customStyle="1" w:styleId="WW8Num15z0">
    <w:name w:val="WW8Num15z0"/>
    <w:rsid w:val="0083516C"/>
    <w:rPr>
      <w:rFonts w:ascii="Wingdings" w:hAnsi="Wingdings" w:cs="Wingdings"/>
    </w:rPr>
  </w:style>
  <w:style w:type="character" w:customStyle="1" w:styleId="WW8Num15z1">
    <w:name w:val="WW8Num15z1"/>
    <w:rsid w:val="0083516C"/>
    <w:rPr>
      <w:rFonts w:ascii="Courier New" w:hAnsi="Courier New" w:cs="Courier New"/>
    </w:rPr>
  </w:style>
  <w:style w:type="character" w:customStyle="1" w:styleId="WW8Num15z3">
    <w:name w:val="WW8Num15z3"/>
    <w:rsid w:val="0083516C"/>
    <w:rPr>
      <w:rFonts w:ascii="Symbol" w:hAnsi="Symbol" w:cs="Symbol"/>
    </w:rPr>
  </w:style>
  <w:style w:type="character" w:styleId="Zvraznn">
    <w:name w:val="Emphasis"/>
    <w:basedOn w:val="Standardnpsmoodstavce3"/>
    <w:qFormat/>
    <w:rsid w:val="0083516C"/>
    <w:rPr>
      <w:b/>
      <w:bCs/>
      <w:i w:val="0"/>
      <w:iCs w:val="0"/>
    </w:rPr>
  </w:style>
  <w:style w:type="character" w:customStyle="1" w:styleId="Symbolyproslovn">
    <w:name w:val="Symboly pro číslování"/>
    <w:rsid w:val="0083516C"/>
  </w:style>
  <w:style w:type="character" w:customStyle="1" w:styleId="Odrky">
    <w:name w:val="Odrážky"/>
    <w:rsid w:val="0083516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3516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83516C"/>
    <w:pPr>
      <w:spacing w:after="120"/>
    </w:pPr>
  </w:style>
  <w:style w:type="paragraph" w:styleId="Seznam">
    <w:name w:val="List"/>
    <w:basedOn w:val="Normln"/>
    <w:rsid w:val="0083516C"/>
    <w:pPr>
      <w:ind w:left="283" w:hanging="283"/>
    </w:pPr>
  </w:style>
  <w:style w:type="paragraph" w:styleId="Titulek">
    <w:name w:val="caption"/>
    <w:basedOn w:val="Normln"/>
    <w:qFormat/>
    <w:rsid w:val="0083516C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83516C"/>
    <w:pPr>
      <w:suppressLineNumbers/>
    </w:pPr>
  </w:style>
  <w:style w:type="paragraph" w:customStyle="1" w:styleId="Titulek5">
    <w:name w:val="Titulek5"/>
    <w:basedOn w:val="Normln"/>
    <w:rsid w:val="0083516C"/>
    <w:pPr>
      <w:suppressLineNumbers/>
      <w:spacing w:before="120" w:after="120"/>
    </w:pPr>
    <w:rPr>
      <w:rFonts w:cs="FreeSans"/>
      <w:i/>
      <w:iCs/>
    </w:rPr>
  </w:style>
  <w:style w:type="paragraph" w:customStyle="1" w:styleId="Titulek4">
    <w:name w:val="Titulek4"/>
    <w:basedOn w:val="Normln"/>
    <w:rsid w:val="0083516C"/>
    <w:pPr>
      <w:suppressLineNumbers/>
      <w:spacing w:before="120" w:after="120"/>
    </w:pPr>
    <w:rPr>
      <w:rFonts w:cs="FreeSans"/>
      <w:i/>
      <w:iCs/>
    </w:rPr>
  </w:style>
  <w:style w:type="paragraph" w:customStyle="1" w:styleId="Titulek3">
    <w:name w:val="Titulek3"/>
    <w:basedOn w:val="Normln"/>
    <w:rsid w:val="0083516C"/>
    <w:pPr>
      <w:suppressLineNumbers/>
      <w:spacing w:before="120" w:after="120"/>
    </w:pPr>
    <w:rPr>
      <w:rFonts w:cs="Lohit Hindi"/>
      <w:i/>
      <w:iCs/>
    </w:rPr>
  </w:style>
  <w:style w:type="paragraph" w:customStyle="1" w:styleId="Titulek2">
    <w:name w:val="Titulek2"/>
    <w:basedOn w:val="Normln"/>
    <w:rsid w:val="0083516C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Normln"/>
    <w:rsid w:val="0083516C"/>
    <w:pPr>
      <w:suppressAutoHyphens/>
      <w:ind w:right="-426" w:firstLine="708"/>
    </w:pPr>
    <w:rPr>
      <w:b/>
      <w:caps/>
      <w:sz w:val="36"/>
      <w:szCs w:val="20"/>
    </w:rPr>
  </w:style>
  <w:style w:type="paragraph" w:styleId="Zpat">
    <w:name w:val="footer"/>
    <w:basedOn w:val="Normln"/>
    <w:rsid w:val="0083516C"/>
    <w:pPr>
      <w:suppressAutoHyphens/>
    </w:pPr>
    <w:rPr>
      <w:sz w:val="20"/>
      <w:szCs w:val="20"/>
    </w:rPr>
  </w:style>
  <w:style w:type="paragraph" w:customStyle="1" w:styleId="P">
    <w:name w:val="Pří"/>
    <w:basedOn w:val="Normln"/>
    <w:rsid w:val="0083516C"/>
    <w:pPr>
      <w:suppressAutoHyphens/>
    </w:pPr>
    <w:rPr>
      <w:szCs w:val="20"/>
      <w:u w:val="single"/>
    </w:rPr>
  </w:style>
  <w:style w:type="paragraph" w:styleId="Zkladntextodsazen">
    <w:name w:val="Body Text Indent"/>
    <w:basedOn w:val="Normln"/>
    <w:rsid w:val="0083516C"/>
    <w:pPr>
      <w:suppressAutoHyphens/>
      <w:ind w:left="720"/>
    </w:pPr>
    <w:rPr>
      <w:sz w:val="22"/>
      <w:szCs w:val="22"/>
    </w:rPr>
  </w:style>
  <w:style w:type="paragraph" w:customStyle="1" w:styleId="Zkladntextodsazen31">
    <w:name w:val="Základní text odsazený 31"/>
    <w:basedOn w:val="Normln"/>
    <w:rsid w:val="0083516C"/>
    <w:pPr>
      <w:suppressAutoHyphens/>
      <w:ind w:left="709"/>
    </w:pPr>
    <w:rPr>
      <w:b/>
      <w:sz w:val="22"/>
      <w:szCs w:val="22"/>
    </w:rPr>
  </w:style>
  <w:style w:type="paragraph" w:customStyle="1" w:styleId="Zkladntextodsazen21">
    <w:name w:val="Základní text odsazený 21"/>
    <w:basedOn w:val="Normln"/>
    <w:rsid w:val="0083516C"/>
    <w:pPr>
      <w:ind w:left="360"/>
    </w:pPr>
    <w:rPr>
      <w:sz w:val="22"/>
      <w:szCs w:val="22"/>
    </w:rPr>
  </w:style>
  <w:style w:type="paragraph" w:styleId="Zhlav">
    <w:name w:val="header"/>
    <w:basedOn w:val="Normln"/>
    <w:rsid w:val="0083516C"/>
  </w:style>
  <w:style w:type="paragraph" w:customStyle="1" w:styleId="Seznam21">
    <w:name w:val="Seznam 21"/>
    <w:basedOn w:val="Normln"/>
    <w:rsid w:val="0083516C"/>
    <w:pPr>
      <w:ind w:left="566" w:hanging="283"/>
    </w:pPr>
  </w:style>
  <w:style w:type="paragraph" w:customStyle="1" w:styleId="Seznamsodrkami21">
    <w:name w:val="Seznam s odrážkami 21"/>
    <w:basedOn w:val="Normln"/>
    <w:rsid w:val="0083516C"/>
  </w:style>
  <w:style w:type="paragraph" w:customStyle="1" w:styleId="Pokraovnseznamu1">
    <w:name w:val="Pokračování seznamu1"/>
    <w:basedOn w:val="Normln"/>
    <w:rsid w:val="0083516C"/>
    <w:pPr>
      <w:spacing w:after="120"/>
      <w:ind w:left="283"/>
    </w:pPr>
  </w:style>
  <w:style w:type="paragraph" w:customStyle="1" w:styleId="Normlnodsazen1">
    <w:name w:val="Normální odsazený1"/>
    <w:basedOn w:val="Normln"/>
    <w:rsid w:val="0083516C"/>
    <w:pPr>
      <w:ind w:left="708"/>
    </w:pPr>
  </w:style>
  <w:style w:type="paragraph" w:customStyle="1" w:styleId="Zkladntext-prvnodsazen21">
    <w:name w:val="Základní text - první odsazený 21"/>
    <w:basedOn w:val="Zkladntextodsazen"/>
    <w:rsid w:val="0083516C"/>
    <w:pPr>
      <w:suppressAutoHyphens w:val="0"/>
      <w:spacing w:after="120"/>
      <w:ind w:left="283" w:firstLine="210"/>
    </w:pPr>
    <w:rPr>
      <w:sz w:val="24"/>
      <w:szCs w:val="24"/>
    </w:rPr>
  </w:style>
  <w:style w:type="paragraph" w:styleId="Textbubliny">
    <w:name w:val="Balloon Text"/>
    <w:basedOn w:val="Normln"/>
    <w:rsid w:val="0083516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3516C"/>
    <w:pPr>
      <w:spacing w:before="280" w:after="280"/>
    </w:pPr>
  </w:style>
  <w:style w:type="paragraph" w:customStyle="1" w:styleId="Textvbloku1">
    <w:name w:val="Text v bloku1"/>
    <w:basedOn w:val="Normln"/>
    <w:rsid w:val="0083516C"/>
    <w:pPr>
      <w:ind w:left="360" w:right="812"/>
    </w:pPr>
  </w:style>
  <w:style w:type="paragraph" w:customStyle="1" w:styleId="ZpisVVtextnormaln">
    <w:name w:val="Zápis VV text normalní"/>
    <w:basedOn w:val="Normln"/>
    <w:rsid w:val="0083516C"/>
    <w:pPr>
      <w:ind w:right="-288"/>
    </w:pPr>
    <w:rPr>
      <w:sz w:val="22"/>
      <w:szCs w:val="22"/>
    </w:rPr>
  </w:style>
  <w:style w:type="paragraph" w:styleId="Nzev">
    <w:name w:val="Title"/>
    <w:basedOn w:val="Normln"/>
    <w:next w:val="Podtitul"/>
    <w:qFormat/>
    <w:rsid w:val="0083516C"/>
    <w:pPr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83516C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83516C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rsid w:val="0083516C"/>
    <w:pPr>
      <w:suppressLineNumbers/>
    </w:pPr>
  </w:style>
  <w:style w:type="paragraph" w:customStyle="1" w:styleId="Nadpistabulky">
    <w:name w:val="Nadpis tabulky"/>
    <w:basedOn w:val="Obsahtabulky"/>
    <w:rsid w:val="0083516C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83516C"/>
    <w:pPr>
      <w:spacing w:after="120"/>
    </w:pPr>
    <w:rPr>
      <w:sz w:val="16"/>
      <w:szCs w:val="16"/>
    </w:rPr>
  </w:style>
  <w:style w:type="paragraph" w:customStyle="1" w:styleId="Standard">
    <w:name w:val="Standard"/>
    <w:rsid w:val="0083516C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83516C"/>
    <w:pPr>
      <w:ind w:left="720"/>
    </w:pPr>
  </w:style>
  <w:style w:type="paragraph" w:customStyle="1" w:styleId="Odstavecseseznamem1">
    <w:name w:val="Odstavec se seznamem1"/>
    <w:basedOn w:val="Normln"/>
    <w:rsid w:val="0083516C"/>
    <w:pPr>
      <w:widowControl w:val="0"/>
      <w:tabs>
        <w:tab w:val="left" w:pos="708"/>
      </w:tabs>
      <w:suppressAutoHyphens/>
      <w:ind w:left="720"/>
    </w:pPr>
    <w:rPr>
      <w:rFonts w:ascii="Liberation Serif" w:eastAsia="SimSun" w:hAnsi="Liberation Serif" w:cs="Arial"/>
      <w:color w:val="00000A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uscz.cz/sluzby-servis/urazove-pojisteni-clenu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pv.cz/cz/o-nas/dokumenty/smlouvy/urazove-pojisteni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pv.cz/cz/e-sho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ubikova@caspv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spv.cz/cz/kalendar-akci/terminova-listina-centralnich-akci/" TargetMode="External"/><Relationship Id="rId14" Type="http://schemas.openxmlformats.org/officeDocument/2006/relationships/hyperlink" Target="http://www.cuscz.cz/sluzby-servis/pojisteni-odpovednosti-treneru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ÚSTECKÁ KRAJSKÁ ASOCIACE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ÚSTECKÁ KRAJSKÁ ASOCIACE</dc:title>
  <dc:subject/>
  <dc:creator>dubina</dc:creator>
  <cp:keywords/>
  <cp:lastModifiedBy>hrkal</cp:lastModifiedBy>
  <cp:revision>5</cp:revision>
  <cp:lastPrinted>2017-06-14T11:22:00Z</cp:lastPrinted>
  <dcterms:created xsi:type="dcterms:W3CDTF">2017-09-05T08:25:00Z</dcterms:created>
  <dcterms:modified xsi:type="dcterms:W3CDTF">2017-09-06T09:54:00Z</dcterms:modified>
</cp:coreProperties>
</file>