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71C" w:rsidRDefault="005B571C" w:rsidP="005B571C">
      <w:pPr>
        <w:pStyle w:val="Vchoz"/>
        <w:jc w:val="center"/>
        <w:rPr>
          <w:rFonts w:ascii="DejaVu Sans" w:hAnsi="DejaVu Sans"/>
          <w:sz w:val="20"/>
          <w:szCs w:val="20"/>
        </w:rPr>
      </w:pPr>
      <w:r>
        <w:rPr>
          <w:noProof/>
          <w:lang w:eastAsia="cs-CZ" w:bidi="ar-SA"/>
        </w:rPr>
        <w:drawing>
          <wp:anchor distT="0" distB="0" distL="114935" distR="114935" simplePos="0" relativeHeight="251659264" behindDoc="1" locked="0" layoutInCell="1" allowOverlap="1" wp14:anchorId="1010B9B7" wp14:editId="6CB160CB">
            <wp:simplePos x="0" y="0"/>
            <wp:positionH relativeFrom="page">
              <wp:posOffset>5949315</wp:posOffset>
            </wp:positionH>
            <wp:positionV relativeFrom="paragraph">
              <wp:posOffset>27940</wp:posOffset>
            </wp:positionV>
            <wp:extent cx="998855" cy="1196340"/>
            <wp:effectExtent l="38100" t="19050" r="10795" b="2286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1196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mpd="sng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A50910">
        <w:rPr>
          <w:rFonts w:ascii="DejaVu Sans" w:hAnsi="DejaVu Sans"/>
          <w:sz w:val="20"/>
          <w:szCs w:val="20"/>
        </w:rPr>
        <w:t>Pokratická</w:t>
      </w:r>
      <w:proofErr w:type="spellEnd"/>
      <w:r w:rsidR="00A50910">
        <w:rPr>
          <w:rFonts w:ascii="DejaVu Sans" w:hAnsi="DejaVu Sans"/>
          <w:sz w:val="20"/>
          <w:szCs w:val="20"/>
        </w:rPr>
        <w:t xml:space="preserve"> </w:t>
      </w:r>
      <w:proofErr w:type="gramStart"/>
      <w:r w:rsidR="00A50910">
        <w:rPr>
          <w:rFonts w:ascii="DejaVu Sans" w:hAnsi="DejaVu Sans"/>
          <w:sz w:val="20"/>
          <w:szCs w:val="20"/>
        </w:rPr>
        <w:t>80/44,  412 01</w:t>
      </w:r>
      <w:proofErr w:type="gramEnd"/>
      <w:r w:rsidR="00A50910">
        <w:rPr>
          <w:rFonts w:ascii="DejaVu Sans" w:hAnsi="DejaVu Sans"/>
          <w:sz w:val="20"/>
          <w:szCs w:val="20"/>
        </w:rPr>
        <w:t xml:space="preserve"> Litoměřice, tel. 602 465</w:t>
      </w:r>
      <w:r>
        <w:rPr>
          <w:rFonts w:ascii="DejaVu Sans" w:hAnsi="DejaVu Sans"/>
          <w:sz w:val="20"/>
          <w:szCs w:val="20"/>
        </w:rPr>
        <w:t> </w:t>
      </w:r>
      <w:r w:rsidR="00A50910">
        <w:rPr>
          <w:rFonts w:ascii="DejaVu Sans" w:hAnsi="DejaVu Sans"/>
          <w:sz w:val="20"/>
          <w:szCs w:val="20"/>
        </w:rPr>
        <w:t>901</w:t>
      </w:r>
      <w:r>
        <w:rPr>
          <w:noProof/>
          <w:lang w:eastAsia="cs-CZ" w:bidi="ar-SA"/>
        </w:rPr>
        <w:drawing>
          <wp:anchor distT="0" distB="0" distL="114935" distR="114935" simplePos="0" relativeHeight="251661312" behindDoc="1" locked="0" layoutInCell="1" allowOverlap="1" wp14:anchorId="0B0BCC80" wp14:editId="5EB109E3">
            <wp:simplePos x="0" y="0"/>
            <wp:positionH relativeFrom="page">
              <wp:posOffset>396240</wp:posOffset>
            </wp:positionH>
            <wp:positionV relativeFrom="paragraph">
              <wp:posOffset>18415</wp:posOffset>
            </wp:positionV>
            <wp:extent cx="998855" cy="1196340"/>
            <wp:effectExtent l="38100" t="19050" r="10795" b="2286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1196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mpd="sng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3637" w:rsidRDefault="00A50910" w:rsidP="005B571C">
      <w:pPr>
        <w:pStyle w:val="Vchoz"/>
        <w:jc w:val="center"/>
      </w:pPr>
      <w:r>
        <w:rPr>
          <w:rFonts w:ascii="DejaVu Sans" w:hAnsi="DejaVu Sans"/>
          <w:sz w:val="20"/>
          <w:szCs w:val="20"/>
        </w:rPr>
        <w:t>e-mail: jhrkal@seznam.cz</w:t>
      </w:r>
    </w:p>
    <w:p w:rsidR="00AF3637" w:rsidRDefault="00AF3637">
      <w:pPr>
        <w:pStyle w:val="Zpat"/>
        <w:jc w:val="center"/>
      </w:pPr>
    </w:p>
    <w:p w:rsidR="00AF3637" w:rsidRPr="005B571C" w:rsidRDefault="00A50910">
      <w:pPr>
        <w:pStyle w:val="Zpat"/>
        <w:jc w:val="center"/>
        <w:rPr>
          <w:sz w:val="22"/>
          <w:szCs w:val="22"/>
        </w:rPr>
      </w:pPr>
      <w:r w:rsidRPr="005B571C">
        <w:rPr>
          <w:rFonts w:ascii="DejaVu Sans" w:hAnsi="DejaVu Sans"/>
          <w:b/>
          <w:bCs/>
          <w:sz w:val="22"/>
          <w:szCs w:val="22"/>
        </w:rPr>
        <w:t>Zápis 1/2018 ze schůze Rady RCSPV Litoměřicka</w:t>
      </w:r>
    </w:p>
    <w:p w:rsidR="00AF3637" w:rsidRPr="005B571C" w:rsidRDefault="00A50910">
      <w:pPr>
        <w:pStyle w:val="Zpat"/>
        <w:ind w:left="500"/>
        <w:jc w:val="center"/>
        <w:rPr>
          <w:sz w:val="22"/>
          <w:szCs w:val="22"/>
        </w:rPr>
      </w:pPr>
      <w:r w:rsidRPr="005B571C">
        <w:rPr>
          <w:rFonts w:ascii="DejaVu Sans" w:hAnsi="DejaVu Sans"/>
          <w:b/>
          <w:bCs/>
          <w:sz w:val="22"/>
          <w:szCs w:val="22"/>
        </w:rPr>
        <w:t xml:space="preserve">ze dne </w:t>
      </w:r>
      <w:proofErr w:type="gramStart"/>
      <w:r w:rsidRPr="005B571C">
        <w:rPr>
          <w:rFonts w:ascii="DejaVu Sans" w:hAnsi="DejaVu Sans"/>
          <w:b/>
          <w:bCs/>
          <w:sz w:val="22"/>
          <w:szCs w:val="22"/>
        </w:rPr>
        <w:t>23.1.2018</w:t>
      </w:r>
      <w:proofErr w:type="gramEnd"/>
      <w:r w:rsidRPr="005B571C">
        <w:rPr>
          <w:rFonts w:ascii="DejaVu Sans" w:hAnsi="DejaVu Sans"/>
          <w:b/>
          <w:bCs/>
          <w:sz w:val="22"/>
          <w:szCs w:val="22"/>
        </w:rPr>
        <w:t xml:space="preserve">  v Litoměřicích</w:t>
      </w:r>
    </w:p>
    <w:p w:rsidR="005B571C" w:rsidRDefault="005B571C">
      <w:pPr>
        <w:pStyle w:val="P"/>
        <w:ind w:left="720"/>
        <w:rPr>
          <w:rFonts w:ascii="Arial" w:hAnsi="Arial"/>
          <w:sz w:val="20"/>
          <w:u w:val="none"/>
        </w:rPr>
      </w:pPr>
    </w:p>
    <w:p w:rsidR="00AF3637" w:rsidRPr="005B571C" w:rsidRDefault="00A50910">
      <w:pPr>
        <w:pStyle w:val="P"/>
        <w:ind w:left="720"/>
        <w:rPr>
          <w:rFonts w:ascii="Arial" w:hAnsi="Arial"/>
          <w:sz w:val="20"/>
        </w:rPr>
      </w:pPr>
      <w:r w:rsidRPr="005B571C">
        <w:rPr>
          <w:rFonts w:ascii="Arial" w:hAnsi="Arial"/>
          <w:sz w:val="20"/>
          <w:u w:val="none"/>
        </w:rPr>
        <w:t>Přítomni: dle prezenční listiny</w:t>
      </w:r>
    </w:p>
    <w:p w:rsidR="00AF3637" w:rsidRPr="005B571C" w:rsidRDefault="00A50910">
      <w:pPr>
        <w:pStyle w:val="P"/>
        <w:rPr>
          <w:rFonts w:ascii="Arial" w:hAnsi="Arial"/>
          <w:sz w:val="20"/>
        </w:rPr>
      </w:pPr>
      <w:proofErr w:type="gramStart"/>
      <w:r w:rsidRPr="005B571C">
        <w:rPr>
          <w:rFonts w:ascii="Arial" w:hAnsi="Arial"/>
          <w:b/>
          <w:bCs/>
          <w:sz w:val="20"/>
        </w:rPr>
        <w:t>Program :</w:t>
      </w:r>
      <w:proofErr w:type="gramEnd"/>
      <w:r w:rsidRPr="005B571C">
        <w:rPr>
          <w:rFonts w:ascii="Arial" w:hAnsi="Arial"/>
          <w:b/>
          <w:bCs/>
          <w:sz w:val="20"/>
        </w:rPr>
        <w:t xml:space="preserve"> </w:t>
      </w:r>
    </w:p>
    <w:p w:rsidR="00AF3637" w:rsidRPr="005B571C" w:rsidRDefault="00A50910">
      <w:pPr>
        <w:pStyle w:val="Tlotextu"/>
        <w:numPr>
          <w:ilvl w:val="0"/>
          <w:numId w:val="3"/>
        </w:numPr>
        <w:tabs>
          <w:tab w:val="clear" w:pos="708"/>
          <w:tab w:val="left" w:pos="720"/>
        </w:tabs>
        <w:rPr>
          <w:rFonts w:ascii="Arial" w:hAnsi="Arial"/>
          <w:sz w:val="20"/>
          <w:szCs w:val="20"/>
        </w:rPr>
      </w:pPr>
      <w:r w:rsidRPr="005B571C">
        <w:rPr>
          <w:rFonts w:ascii="Arial" w:hAnsi="Arial"/>
          <w:color w:val="222222"/>
          <w:sz w:val="20"/>
          <w:szCs w:val="20"/>
        </w:rPr>
        <w:t xml:space="preserve">Zahájení, kontrola úkolů </w:t>
      </w:r>
    </w:p>
    <w:p w:rsidR="00AF3637" w:rsidRPr="005B571C" w:rsidRDefault="00A50910">
      <w:pPr>
        <w:pStyle w:val="Tlotextu"/>
        <w:numPr>
          <w:ilvl w:val="0"/>
          <w:numId w:val="3"/>
        </w:numPr>
        <w:tabs>
          <w:tab w:val="clear" w:pos="708"/>
          <w:tab w:val="left" w:pos="720"/>
        </w:tabs>
        <w:rPr>
          <w:rFonts w:ascii="Arial" w:hAnsi="Arial"/>
          <w:sz w:val="20"/>
          <w:szCs w:val="20"/>
        </w:rPr>
      </w:pPr>
      <w:r w:rsidRPr="005B571C">
        <w:rPr>
          <w:rFonts w:ascii="Arial" w:hAnsi="Arial"/>
          <w:color w:val="222222"/>
          <w:sz w:val="20"/>
          <w:szCs w:val="20"/>
        </w:rPr>
        <w:t xml:space="preserve"> Vyhodnocení  roku 2017</w:t>
      </w:r>
    </w:p>
    <w:p w:rsidR="00AF3637" w:rsidRPr="005B571C" w:rsidRDefault="00A50910">
      <w:pPr>
        <w:pStyle w:val="Tlotextu"/>
        <w:numPr>
          <w:ilvl w:val="0"/>
          <w:numId w:val="3"/>
        </w:numPr>
        <w:tabs>
          <w:tab w:val="clear" w:pos="708"/>
          <w:tab w:val="left" w:pos="720"/>
        </w:tabs>
        <w:rPr>
          <w:rFonts w:ascii="Arial" w:hAnsi="Arial"/>
          <w:sz w:val="20"/>
          <w:szCs w:val="20"/>
        </w:rPr>
      </w:pPr>
      <w:r w:rsidRPr="005B571C">
        <w:rPr>
          <w:rFonts w:ascii="Arial" w:hAnsi="Arial"/>
          <w:color w:val="222222"/>
          <w:sz w:val="20"/>
          <w:szCs w:val="20"/>
        </w:rPr>
        <w:t xml:space="preserve"> Plán a rozpočet  na rok 2018</w:t>
      </w:r>
    </w:p>
    <w:p w:rsidR="00AF3637" w:rsidRPr="005B571C" w:rsidRDefault="00A50910">
      <w:pPr>
        <w:pStyle w:val="Tlotextu"/>
        <w:numPr>
          <w:ilvl w:val="0"/>
          <w:numId w:val="3"/>
        </w:numPr>
        <w:tabs>
          <w:tab w:val="clear" w:pos="708"/>
          <w:tab w:val="left" w:pos="720"/>
        </w:tabs>
        <w:rPr>
          <w:rFonts w:ascii="Arial" w:hAnsi="Arial"/>
          <w:sz w:val="20"/>
          <w:szCs w:val="20"/>
        </w:rPr>
      </w:pPr>
      <w:r w:rsidRPr="005B571C">
        <w:rPr>
          <w:rFonts w:ascii="Arial" w:hAnsi="Arial"/>
          <w:color w:val="222222"/>
          <w:sz w:val="20"/>
          <w:szCs w:val="20"/>
        </w:rPr>
        <w:t xml:space="preserve"> Různé, závěr</w:t>
      </w:r>
    </w:p>
    <w:p w:rsidR="00AF3637" w:rsidRPr="005B571C" w:rsidRDefault="00AF3637">
      <w:pPr>
        <w:pStyle w:val="Tlotextu"/>
        <w:spacing w:line="243" w:lineRule="atLeast"/>
        <w:rPr>
          <w:rFonts w:ascii="Arial" w:hAnsi="Arial"/>
          <w:sz w:val="20"/>
          <w:szCs w:val="20"/>
        </w:rPr>
      </w:pPr>
    </w:p>
    <w:p w:rsidR="00AF3637" w:rsidRPr="00641644" w:rsidRDefault="00A50910">
      <w:pPr>
        <w:pStyle w:val="Tlotextu"/>
        <w:numPr>
          <w:ilvl w:val="0"/>
          <w:numId w:val="4"/>
        </w:numPr>
        <w:rPr>
          <w:rFonts w:ascii="Arial" w:hAnsi="Arial"/>
          <w:sz w:val="22"/>
          <w:szCs w:val="20"/>
        </w:rPr>
      </w:pPr>
      <w:r w:rsidRPr="00641644">
        <w:rPr>
          <w:rFonts w:ascii="Arial" w:hAnsi="Arial"/>
          <w:b/>
          <w:bCs/>
          <w:sz w:val="22"/>
          <w:szCs w:val="20"/>
          <w:u w:val="single"/>
        </w:rPr>
        <w:t>Zahájení, kontrola úkol</w:t>
      </w:r>
      <w:r w:rsidR="00753E43">
        <w:rPr>
          <w:rFonts w:ascii="Arial" w:hAnsi="Arial"/>
          <w:b/>
          <w:bCs/>
          <w:sz w:val="22"/>
          <w:szCs w:val="20"/>
          <w:u w:val="single"/>
        </w:rPr>
        <w:t>ů</w:t>
      </w:r>
    </w:p>
    <w:p w:rsidR="00AF3637" w:rsidRPr="005B571C" w:rsidRDefault="00A50910">
      <w:pPr>
        <w:pStyle w:val="Tlotextu"/>
        <w:numPr>
          <w:ilvl w:val="0"/>
          <w:numId w:val="5"/>
        </w:numPr>
        <w:tabs>
          <w:tab w:val="left" w:pos="1276"/>
          <w:tab w:val="left" w:pos="1701"/>
        </w:tabs>
        <w:spacing w:before="57" w:after="0"/>
        <w:rPr>
          <w:rFonts w:ascii="Arial" w:hAnsi="Arial"/>
          <w:sz w:val="20"/>
          <w:szCs w:val="20"/>
        </w:rPr>
      </w:pPr>
      <w:r w:rsidRPr="005B571C">
        <w:rPr>
          <w:rFonts w:ascii="Arial" w:eastAsia="Times New Roman" w:hAnsi="Arial"/>
          <w:sz w:val="20"/>
          <w:szCs w:val="20"/>
        </w:rPr>
        <w:t xml:space="preserve">nové </w:t>
      </w:r>
      <w:r w:rsidRPr="005B571C">
        <w:rPr>
          <w:rFonts w:ascii="Arial" w:eastAsia="Garamond" w:hAnsi="Arial"/>
          <w:sz w:val="20"/>
          <w:szCs w:val="20"/>
        </w:rPr>
        <w:t>členské průkazky ČASPV  jsou k dispozici</w:t>
      </w:r>
    </w:p>
    <w:p w:rsidR="00AF3637" w:rsidRPr="005B571C" w:rsidRDefault="00A50910">
      <w:pPr>
        <w:pStyle w:val="Tlotextu"/>
        <w:numPr>
          <w:ilvl w:val="0"/>
          <w:numId w:val="5"/>
        </w:numPr>
        <w:tabs>
          <w:tab w:val="left" w:pos="1276"/>
          <w:tab w:val="left" w:pos="1701"/>
        </w:tabs>
        <w:spacing w:before="57" w:after="0"/>
        <w:rPr>
          <w:rFonts w:ascii="Arial" w:hAnsi="Arial"/>
          <w:sz w:val="20"/>
          <w:szCs w:val="20"/>
        </w:rPr>
      </w:pPr>
      <w:r w:rsidRPr="005B571C">
        <w:rPr>
          <w:rFonts w:ascii="Arial" w:hAnsi="Arial"/>
          <w:sz w:val="20"/>
          <w:szCs w:val="20"/>
        </w:rPr>
        <w:t xml:space="preserve">Návrhy na vyznamenání – Neumann (80),  </w:t>
      </w:r>
      <w:proofErr w:type="spellStart"/>
      <w:r w:rsidRPr="005B571C">
        <w:rPr>
          <w:rFonts w:ascii="Arial" w:hAnsi="Arial"/>
          <w:sz w:val="20"/>
          <w:szCs w:val="20"/>
        </w:rPr>
        <w:t>Veruňková</w:t>
      </w:r>
      <w:proofErr w:type="spellEnd"/>
      <w:r w:rsidRPr="005B571C">
        <w:rPr>
          <w:rFonts w:ascii="Arial" w:hAnsi="Arial"/>
          <w:sz w:val="20"/>
          <w:szCs w:val="20"/>
        </w:rPr>
        <w:t xml:space="preserve"> (45), </w:t>
      </w:r>
      <w:proofErr w:type="spellStart"/>
      <w:r w:rsidRPr="005B571C">
        <w:rPr>
          <w:rFonts w:ascii="Arial" w:hAnsi="Arial"/>
          <w:sz w:val="20"/>
          <w:szCs w:val="20"/>
        </w:rPr>
        <w:t>Pišvejcová</w:t>
      </w:r>
      <w:proofErr w:type="spellEnd"/>
      <w:r w:rsidRPr="005B571C">
        <w:rPr>
          <w:rFonts w:ascii="Arial" w:hAnsi="Arial"/>
          <w:sz w:val="20"/>
          <w:szCs w:val="20"/>
        </w:rPr>
        <w:t xml:space="preserve"> (55) a Krupičková (55). Vyznamenání pro </w:t>
      </w:r>
      <w:proofErr w:type="spellStart"/>
      <w:r w:rsidRPr="005B571C">
        <w:rPr>
          <w:rFonts w:ascii="Arial" w:hAnsi="Arial"/>
          <w:sz w:val="20"/>
          <w:szCs w:val="20"/>
        </w:rPr>
        <w:t>Ušalovou</w:t>
      </w:r>
      <w:proofErr w:type="spellEnd"/>
      <w:r w:rsidRPr="005B571C">
        <w:rPr>
          <w:rFonts w:ascii="Arial" w:hAnsi="Arial"/>
          <w:sz w:val="20"/>
          <w:szCs w:val="20"/>
        </w:rPr>
        <w:t xml:space="preserve"> je v Ústí.</w:t>
      </w:r>
      <w:r w:rsidR="00753E43">
        <w:rPr>
          <w:rFonts w:ascii="Arial" w:hAnsi="Arial"/>
          <w:sz w:val="20"/>
          <w:szCs w:val="20"/>
        </w:rPr>
        <w:t xml:space="preserve"> Ostatní návrhy schváleny a budou předány  ÚKASPV.</w:t>
      </w:r>
    </w:p>
    <w:p w:rsidR="00AF3637" w:rsidRDefault="00AF3637">
      <w:pPr>
        <w:pStyle w:val="Tlotextu"/>
        <w:tabs>
          <w:tab w:val="left" w:pos="1276"/>
          <w:tab w:val="left" w:pos="1701"/>
        </w:tabs>
        <w:spacing w:before="57" w:after="0"/>
        <w:rPr>
          <w:rFonts w:ascii="Arial" w:hAnsi="Arial"/>
          <w:sz w:val="20"/>
          <w:szCs w:val="20"/>
        </w:rPr>
      </w:pPr>
    </w:p>
    <w:p w:rsidR="00641644" w:rsidRPr="005B571C" w:rsidRDefault="00641644">
      <w:pPr>
        <w:pStyle w:val="Tlotextu"/>
        <w:tabs>
          <w:tab w:val="left" w:pos="1276"/>
          <w:tab w:val="left" w:pos="1701"/>
        </w:tabs>
        <w:spacing w:before="57" w:after="0"/>
        <w:rPr>
          <w:rFonts w:ascii="Arial" w:hAnsi="Arial"/>
          <w:sz w:val="20"/>
          <w:szCs w:val="20"/>
        </w:rPr>
      </w:pPr>
    </w:p>
    <w:p w:rsidR="00641644" w:rsidRDefault="00A50910" w:rsidP="00641644">
      <w:pPr>
        <w:pStyle w:val="Vchoz"/>
        <w:numPr>
          <w:ilvl w:val="0"/>
          <w:numId w:val="4"/>
        </w:numPr>
        <w:rPr>
          <w:rFonts w:ascii="Arial" w:hAnsi="Arial"/>
          <w:sz w:val="22"/>
          <w:szCs w:val="20"/>
        </w:rPr>
      </w:pPr>
      <w:r w:rsidRPr="00641644">
        <w:rPr>
          <w:rFonts w:ascii="Arial" w:eastAsia="Times New Roman" w:hAnsi="Arial"/>
          <w:b/>
          <w:bCs/>
          <w:sz w:val="22"/>
          <w:szCs w:val="20"/>
          <w:u w:val="single"/>
        </w:rPr>
        <w:t>Vyhodnocení roku 2017</w:t>
      </w:r>
    </w:p>
    <w:p w:rsidR="00AF3637" w:rsidRPr="00641644" w:rsidRDefault="00A50910" w:rsidP="00641644">
      <w:pPr>
        <w:pStyle w:val="Vchoz"/>
        <w:rPr>
          <w:rFonts w:ascii="Arial" w:hAnsi="Arial"/>
          <w:sz w:val="22"/>
          <w:szCs w:val="20"/>
        </w:rPr>
      </w:pPr>
      <w:r w:rsidRPr="005B571C">
        <w:rPr>
          <w:rFonts w:ascii="Arial" w:hAnsi="Arial"/>
          <w:sz w:val="20"/>
          <w:szCs w:val="20"/>
        </w:rPr>
        <w:t xml:space="preserve">        RC mělo k </w:t>
      </w:r>
      <w:proofErr w:type="gramStart"/>
      <w:r w:rsidRPr="005B571C">
        <w:rPr>
          <w:rFonts w:ascii="Arial" w:hAnsi="Arial"/>
          <w:sz w:val="20"/>
          <w:szCs w:val="20"/>
        </w:rPr>
        <w:t>31.12.2017</w:t>
      </w:r>
      <w:proofErr w:type="gramEnd"/>
      <w:r w:rsidRPr="005B571C">
        <w:rPr>
          <w:rFonts w:ascii="Arial" w:hAnsi="Arial"/>
          <w:sz w:val="20"/>
          <w:szCs w:val="20"/>
        </w:rPr>
        <w:t xml:space="preserve"> celkem 804 členů ve 4 odborech a 40 cvičitelů.   Došlo  k mírnému navýšení  členské základny (60 k 2016, </w:t>
      </w:r>
      <w:proofErr w:type="gramStart"/>
      <w:r w:rsidRPr="005B571C">
        <w:rPr>
          <w:rFonts w:ascii="Arial" w:hAnsi="Arial"/>
          <w:sz w:val="20"/>
          <w:szCs w:val="20"/>
        </w:rPr>
        <w:t>34 k 2015 30</w:t>
      </w:r>
      <w:proofErr w:type="gramEnd"/>
      <w:r w:rsidRPr="005B571C">
        <w:rPr>
          <w:rFonts w:ascii="Arial" w:hAnsi="Arial"/>
          <w:sz w:val="20"/>
          <w:szCs w:val="20"/>
        </w:rPr>
        <w:t xml:space="preserve"> k 2014) a to navýšením v </w:t>
      </w:r>
      <w:proofErr w:type="spellStart"/>
      <w:r w:rsidRPr="005B571C">
        <w:rPr>
          <w:rFonts w:ascii="Arial" w:hAnsi="Arial"/>
          <w:sz w:val="20"/>
          <w:szCs w:val="20"/>
        </w:rPr>
        <w:t>Pokraticích</w:t>
      </w:r>
      <w:proofErr w:type="spellEnd"/>
      <w:r w:rsidRPr="005B571C">
        <w:rPr>
          <w:rFonts w:ascii="Arial" w:hAnsi="Arial"/>
          <w:sz w:val="20"/>
          <w:szCs w:val="20"/>
        </w:rPr>
        <w:t>. Ostatní stagnace či mírný pokles</w:t>
      </w:r>
      <w:r w:rsidR="00641644">
        <w:rPr>
          <w:rFonts w:ascii="Arial" w:hAnsi="Arial"/>
          <w:sz w:val="20"/>
          <w:szCs w:val="20"/>
        </w:rPr>
        <w:t>.</w:t>
      </w:r>
    </w:p>
    <w:p w:rsidR="00AF3637" w:rsidRPr="005B571C" w:rsidRDefault="00A50910">
      <w:pPr>
        <w:pStyle w:val="Vchoz"/>
        <w:spacing w:before="120" w:after="120" w:line="100" w:lineRule="atLeast"/>
        <w:rPr>
          <w:rFonts w:ascii="Arial" w:hAnsi="Arial"/>
          <w:sz w:val="20"/>
          <w:szCs w:val="20"/>
        </w:rPr>
      </w:pPr>
      <w:r w:rsidRPr="005B571C">
        <w:rPr>
          <w:rFonts w:ascii="Arial" w:hAnsi="Arial"/>
          <w:sz w:val="20"/>
          <w:szCs w:val="20"/>
        </w:rPr>
        <w:t xml:space="preserve">          V roce 2017 jsme  uspořádali  celkem  5 </w:t>
      </w:r>
      <w:proofErr w:type="gramStart"/>
      <w:r w:rsidRPr="005B571C">
        <w:rPr>
          <w:rFonts w:ascii="Arial" w:hAnsi="Arial"/>
          <w:sz w:val="20"/>
          <w:szCs w:val="20"/>
        </w:rPr>
        <w:t>soutěží  pro</w:t>
      </w:r>
      <w:proofErr w:type="gramEnd"/>
      <w:r w:rsidRPr="005B571C">
        <w:rPr>
          <w:rFonts w:ascii="Arial" w:hAnsi="Arial"/>
          <w:sz w:val="20"/>
          <w:szCs w:val="20"/>
        </w:rPr>
        <w:t xml:space="preserve"> mládež na regionální úrovni. Zúčastnili jsme se krajské i republikové soutěže ve SG – v kraji 2 první místa družstev, v jednotlivcích 2 první, 4 </w:t>
      </w:r>
      <w:proofErr w:type="gramStart"/>
      <w:r w:rsidRPr="005B571C">
        <w:rPr>
          <w:rFonts w:ascii="Arial" w:hAnsi="Arial"/>
          <w:sz w:val="20"/>
          <w:szCs w:val="20"/>
        </w:rPr>
        <w:t>druhá a  2 třetí</w:t>
      </w:r>
      <w:proofErr w:type="gramEnd"/>
      <w:r w:rsidRPr="005B571C">
        <w:rPr>
          <w:rFonts w:ascii="Arial" w:hAnsi="Arial"/>
          <w:sz w:val="20"/>
          <w:szCs w:val="20"/>
        </w:rPr>
        <w:t xml:space="preserve"> místa. Na republikové soutěži byla </w:t>
      </w:r>
      <w:proofErr w:type="gramStart"/>
      <w:r w:rsidRPr="005B571C">
        <w:rPr>
          <w:rFonts w:ascii="Arial" w:hAnsi="Arial"/>
          <w:sz w:val="20"/>
          <w:szCs w:val="20"/>
        </w:rPr>
        <w:t>skvělá  Janků</w:t>
      </w:r>
      <w:proofErr w:type="gramEnd"/>
      <w:r w:rsidRPr="005B571C">
        <w:rPr>
          <w:rFonts w:ascii="Arial" w:hAnsi="Arial"/>
          <w:sz w:val="20"/>
          <w:szCs w:val="20"/>
        </w:rPr>
        <w:t xml:space="preserve">, která získala  3. místo v ženách  a Jermanová 7. místo žákyně III. Neztratili jsme se ani v soutěži MS – v kraji 1x první a 1x druhé místo. </w:t>
      </w:r>
      <w:proofErr w:type="gramStart"/>
      <w:r w:rsidRPr="005B571C">
        <w:rPr>
          <w:rFonts w:ascii="Arial" w:hAnsi="Arial"/>
          <w:sz w:val="20"/>
          <w:szCs w:val="20"/>
        </w:rPr>
        <w:t>Na</w:t>
      </w:r>
      <w:proofErr w:type="gramEnd"/>
      <w:r w:rsidRPr="005B571C">
        <w:rPr>
          <w:rFonts w:ascii="Arial" w:hAnsi="Arial"/>
          <w:sz w:val="20"/>
          <w:szCs w:val="20"/>
        </w:rPr>
        <w:t xml:space="preserve"> republikové soutěži jsme  sbírali jsme </w:t>
      </w:r>
      <w:proofErr w:type="gramStart"/>
      <w:r w:rsidRPr="005B571C">
        <w:rPr>
          <w:rFonts w:ascii="Arial" w:hAnsi="Arial"/>
          <w:sz w:val="20"/>
          <w:szCs w:val="20"/>
        </w:rPr>
        <w:t>zkušenosti.</w:t>
      </w:r>
      <w:proofErr w:type="gramEnd"/>
      <w:r w:rsidRPr="005B571C">
        <w:rPr>
          <w:rFonts w:ascii="Arial" w:hAnsi="Arial"/>
          <w:sz w:val="20"/>
          <w:szCs w:val="20"/>
        </w:rPr>
        <w:t xml:space="preserve"> </w:t>
      </w:r>
    </w:p>
    <w:p w:rsidR="00AF3637" w:rsidRPr="005B571C" w:rsidRDefault="00A50910">
      <w:pPr>
        <w:pStyle w:val="Vchoz"/>
        <w:spacing w:before="120" w:after="120" w:line="100" w:lineRule="atLeast"/>
        <w:rPr>
          <w:rFonts w:ascii="Arial" w:hAnsi="Arial"/>
          <w:sz w:val="20"/>
          <w:szCs w:val="20"/>
        </w:rPr>
      </w:pPr>
      <w:r w:rsidRPr="005B571C">
        <w:rPr>
          <w:rFonts w:ascii="Arial" w:hAnsi="Arial"/>
          <w:sz w:val="20"/>
          <w:szCs w:val="20"/>
        </w:rPr>
        <w:t xml:space="preserve">       Velká pochvala patří organizátorům poslední akce roku 2017 – Vánoční soutěž </w:t>
      </w:r>
      <w:proofErr w:type="spellStart"/>
      <w:r w:rsidRPr="005B571C">
        <w:rPr>
          <w:rFonts w:ascii="Arial" w:hAnsi="Arial"/>
          <w:sz w:val="20"/>
          <w:szCs w:val="20"/>
        </w:rPr>
        <w:t>RaD</w:t>
      </w:r>
      <w:proofErr w:type="spellEnd"/>
      <w:r w:rsidRPr="005B571C">
        <w:rPr>
          <w:rFonts w:ascii="Arial" w:hAnsi="Arial"/>
          <w:sz w:val="20"/>
          <w:szCs w:val="20"/>
        </w:rPr>
        <w:t xml:space="preserve"> a PŽ. Za </w:t>
      </w:r>
      <w:proofErr w:type="gramStart"/>
      <w:r w:rsidRPr="005B571C">
        <w:rPr>
          <w:rFonts w:ascii="Arial" w:hAnsi="Arial"/>
          <w:sz w:val="20"/>
          <w:szCs w:val="20"/>
        </w:rPr>
        <w:t>účasti  47</w:t>
      </w:r>
      <w:proofErr w:type="gramEnd"/>
      <w:r w:rsidRPr="005B571C">
        <w:rPr>
          <w:rFonts w:ascii="Arial" w:hAnsi="Arial"/>
          <w:sz w:val="20"/>
          <w:szCs w:val="20"/>
        </w:rPr>
        <w:t xml:space="preserve"> dětí, ve skvělé atmosféře a pohodě předvánočního kvasu se akce všem moc líbila. Celkem se všech akcí zúčastnilo více než 200 našich členů. Poděkování patří všem organizátorům i závodníkům.  </w:t>
      </w:r>
    </w:p>
    <w:p w:rsidR="00AF3637" w:rsidRPr="005B571C" w:rsidRDefault="00A50910">
      <w:pPr>
        <w:pStyle w:val="Vchoz"/>
        <w:spacing w:before="120" w:after="120" w:line="100" w:lineRule="atLeast"/>
        <w:rPr>
          <w:rFonts w:ascii="Arial" w:hAnsi="Arial"/>
          <w:sz w:val="20"/>
          <w:szCs w:val="20"/>
        </w:rPr>
      </w:pPr>
      <w:r w:rsidRPr="005B571C">
        <w:rPr>
          <w:rFonts w:ascii="Arial" w:hAnsi="Arial"/>
          <w:sz w:val="20"/>
          <w:szCs w:val="20"/>
        </w:rPr>
        <w:t xml:space="preserve">         Nově se uskutečnil turistický výlet pro mládež </w:t>
      </w:r>
      <w:proofErr w:type="gramStart"/>
      <w:r w:rsidRPr="005B571C">
        <w:rPr>
          <w:rFonts w:ascii="Arial" w:hAnsi="Arial"/>
          <w:sz w:val="20"/>
          <w:szCs w:val="20"/>
        </w:rPr>
        <w:t>9.9.2017</w:t>
      </w:r>
      <w:proofErr w:type="gramEnd"/>
      <w:r w:rsidRPr="005B571C">
        <w:rPr>
          <w:rFonts w:ascii="Arial" w:hAnsi="Arial"/>
          <w:sz w:val="20"/>
          <w:szCs w:val="20"/>
        </w:rPr>
        <w:t xml:space="preserve">  v Litochovicích, výlet v Českém středohoří – dobrá akce, ale málo účastníků, doporučení dělat později</w:t>
      </w:r>
      <w:r w:rsidR="00641644">
        <w:rPr>
          <w:rFonts w:ascii="Arial" w:hAnsi="Arial"/>
          <w:sz w:val="20"/>
          <w:szCs w:val="20"/>
        </w:rPr>
        <w:t>.</w:t>
      </w:r>
    </w:p>
    <w:p w:rsidR="00AF3637" w:rsidRPr="005B571C" w:rsidRDefault="00A50910">
      <w:pPr>
        <w:pStyle w:val="Vchoz"/>
        <w:spacing w:before="120" w:after="120" w:line="100" w:lineRule="atLeast"/>
        <w:rPr>
          <w:rFonts w:ascii="Arial" w:hAnsi="Arial"/>
          <w:sz w:val="20"/>
          <w:szCs w:val="20"/>
        </w:rPr>
      </w:pPr>
      <w:r w:rsidRPr="005B571C">
        <w:rPr>
          <w:rFonts w:ascii="Arial" w:hAnsi="Arial"/>
          <w:sz w:val="20"/>
          <w:szCs w:val="20"/>
        </w:rPr>
        <w:t xml:space="preserve">       Na úrovni odborů </w:t>
      </w:r>
      <w:proofErr w:type="gramStart"/>
      <w:r w:rsidRPr="005B571C">
        <w:rPr>
          <w:rFonts w:ascii="Arial" w:hAnsi="Arial"/>
          <w:sz w:val="20"/>
          <w:szCs w:val="20"/>
        </w:rPr>
        <w:t>jsme  kromě</w:t>
      </w:r>
      <w:proofErr w:type="gramEnd"/>
      <w:r w:rsidRPr="005B571C">
        <w:rPr>
          <w:rFonts w:ascii="Arial" w:hAnsi="Arial"/>
          <w:sz w:val="20"/>
          <w:szCs w:val="20"/>
        </w:rPr>
        <w:t xml:space="preserve"> akce v rámci MOVE </w:t>
      </w:r>
      <w:proofErr w:type="spellStart"/>
      <w:r w:rsidRPr="005B571C">
        <w:rPr>
          <w:rFonts w:ascii="Arial" w:hAnsi="Arial"/>
          <w:sz w:val="20"/>
          <w:szCs w:val="20"/>
        </w:rPr>
        <w:t>WEEKu</w:t>
      </w:r>
      <w:proofErr w:type="spellEnd"/>
      <w:r w:rsidRPr="005B571C">
        <w:rPr>
          <w:rFonts w:ascii="Arial" w:hAnsi="Arial"/>
          <w:sz w:val="20"/>
          <w:szCs w:val="20"/>
        </w:rPr>
        <w:t xml:space="preserve"> v </w:t>
      </w:r>
      <w:proofErr w:type="spellStart"/>
      <w:r w:rsidRPr="005B571C">
        <w:rPr>
          <w:rFonts w:ascii="Arial" w:hAnsi="Arial"/>
          <w:sz w:val="20"/>
          <w:szCs w:val="20"/>
        </w:rPr>
        <w:t>Pokraticích</w:t>
      </w:r>
      <w:proofErr w:type="spellEnd"/>
      <w:r w:rsidRPr="005B571C">
        <w:rPr>
          <w:rFonts w:ascii="Arial" w:hAnsi="Arial"/>
          <w:sz w:val="20"/>
          <w:szCs w:val="20"/>
        </w:rPr>
        <w:t xml:space="preserve"> uspořádali  řadu dalších veřejně přístupných akcí (Babinského sobota, Sportuj s námi, dětské dni …)</w:t>
      </w:r>
      <w:r w:rsidR="00641644">
        <w:rPr>
          <w:rFonts w:ascii="Arial" w:hAnsi="Arial"/>
          <w:sz w:val="20"/>
          <w:szCs w:val="20"/>
        </w:rPr>
        <w:t>.</w:t>
      </w:r>
    </w:p>
    <w:p w:rsidR="00AF3637" w:rsidRPr="005B571C" w:rsidRDefault="00A50910">
      <w:pPr>
        <w:pStyle w:val="Vchoz"/>
        <w:spacing w:before="120" w:after="120" w:line="100" w:lineRule="atLeast"/>
        <w:rPr>
          <w:rFonts w:ascii="Arial" w:hAnsi="Arial"/>
          <w:sz w:val="20"/>
          <w:szCs w:val="20"/>
        </w:rPr>
      </w:pPr>
      <w:r w:rsidRPr="005B571C">
        <w:rPr>
          <w:rFonts w:ascii="Arial" w:hAnsi="Arial"/>
          <w:sz w:val="20"/>
          <w:szCs w:val="20"/>
        </w:rPr>
        <w:t xml:space="preserve">       Vyškoleny 3 nové instruktorky SPV III. </w:t>
      </w:r>
      <w:proofErr w:type="spellStart"/>
      <w:r w:rsidRPr="005B571C">
        <w:rPr>
          <w:rFonts w:ascii="Arial" w:hAnsi="Arial"/>
          <w:sz w:val="20"/>
          <w:szCs w:val="20"/>
        </w:rPr>
        <w:t>Tř</w:t>
      </w:r>
      <w:proofErr w:type="spellEnd"/>
      <w:r w:rsidRPr="005B571C">
        <w:rPr>
          <w:rFonts w:ascii="Arial" w:hAnsi="Arial"/>
          <w:sz w:val="20"/>
          <w:szCs w:val="20"/>
        </w:rPr>
        <w:t xml:space="preserve"> - </w:t>
      </w:r>
      <w:proofErr w:type="spellStart"/>
      <w:r w:rsidRPr="005B571C">
        <w:rPr>
          <w:rFonts w:ascii="Arial" w:hAnsi="Arial"/>
          <w:sz w:val="20"/>
          <w:szCs w:val="20"/>
        </w:rPr>
        <w:t>K</w:t>
      </w:r>
      <w:r w:rsidRPr="005B571C">
        <w:rPr>
          <w:rFonts w:ascii="Arial" w:eastAsia="Times New Roman" w:hAnsi="Arial"/>
          <w:color w:val="000000"/>
          <w:sz w:val="20"/>
          <w:szCs w:val="20"/>
        </w:rPr>
        <w:t>ubrychtová</w:t>
      </w:r>
      <w:proofErr w:type="spellEnd"/>
      <w:r w:rsidRPr="005B571C">
        <w:rPr>
          <w:rFonts w:ascii="Arial" w:eastAsia="Times New Roman" w:hAnsi="Arial"/>
          <w:color w:val="000000"/>
          <w:sz w:val="20"/>
          <w:szCs w:val="20"/>
        </w:rPr>
        <w:t xml:space="preserve"> a </w:t>
      </w:r>
      <w:proofErr w:type="spellStart"/>
      <w:r w:rsidRPr="005B571C">
        <w:rPr>
          <w:rFonts w:ascii="Arial" w:eastAsia="Times New Roman" w:hAnsi="Arial"/>
          <w:color w:val="000000"/>
          <w:sz w:val="20"/>
          <w:szCs w:val="20"/>
        </w:rPr>
        <w:t>Tyll</w:t>
      </w:r>
      <w:proofErr w:type="spellEnd"/>
      <w:r w:rsidRPr="005B571C">
        <w:rPr>
          <w:rFonts w:ascii="Arial" w:eastAsia="Times New Roman" w:hAnsi="Arial"/>
          <w:color w:val="000000"/>
          <w:sz w:val="20"/>
          <w:szCs w:val="20"/>
        </w:rPr>
        <w:t xml:space="preserve"> z </w:t>
      </w:r>
      <w:proofErr w:type="spellStart"/>
      <w:proofErr w:type="gramStart"/>
      <w:r w:rsidRPr="005B571C">
        <w:rPr>
          <w:rFonts w:ascii="Arial" w:eastAsia="Times New Roman" w:hAnsi="Arial"/>
          <w:color w:val="000000"/>
          <w:sz w:val="20"/>
          <w:szCs w:val="20"/>
        </w:rPr>
        <w:t>Pokratic</w:t>
      </w:r>
      <w:proofErr w:type="spellEnd"/>
      <w:r w:rsidRPr="005B571C">
        <w:rPr>
          <w:rFonts w:ascii="Arial" w:eastAsia="Times New Roman" w:hAnsi="Arial"/>
          <w:color w:val="000000"/>
          <w:sz w:val="20"/>
          <w:szCs w:val="20"/>
        </w:rPr>
        <w:t xml:space="preserve"> a  Hroudová</w:t>
      </w:r>
      <w:proofErr w:type="gramEnd"/>
      <w:r w:rsidRPr="005B571C">
        <w:rPr>
          <w:rFonts w:ascii="Arial" w:eastAsia="Times New Roman" w:hAnsi="Arial"/>
          <w:color w:val="000000"/>
          <w:sz w:val="20"/>
          <w:szCs w:val="20"/>
        </w:rPr>
        <w:t xml:space="preserve"> ze Štětí. </w:t>
      </w:r>
      <w:r w:rsidR="00641644">
        <w:rPr>
          <w:rFonts w:ascii="Arial" w:eastAsia="Times New Roman" w:hAnsi="Arial"/>
          <w:color w:val="000000"/>
          <w:sz w:val="20"/>
          <w:szCs w:val="20"/>
        </w:rPr>
        <w:t>Proběhlo d</w:t>
      </w:r>
      <w:r w:rsidRPr="005B571C">
        <w:rPr>
          <w:rFonts w:ascii="Arial" w:eastAsia="Times New Roman" w:hAnsi="Arial"/>
          <w:color w:val="000000"/>
          <w:sz w:val="20"/>
          <w:szCs w:val="20"/>
        </w:rPr>
        <w:t>oškolení rozhodčích gymnastiky.</w:t>
      </w:r>
    </w:p>
    <w:p w:rsidR="00AF3637" w:rsidRPr="005B571C" w:rsidRDefault="00A50910">
      <w:pPr>
        <w:pStyle w:val="Vchoz"/>
        <w:spacing w:before="120" w:after="120" w:line="100" w:lineRule="atLeast"/>
        <w:rPr>
          <w:rFonts w:ascii="Arial" w:hAnsi="Arial"/>
          <w:sz w:val="20"/>
          <w:szCs w:val="20"/>
        </w:rPr>
      </w:pPr>
      <w:r w:rsidRPr="005B571C">
        <w:rPr>
          <w:rFonts w:ascii="Arial" w:eastAsia="Times New Roman" w:hAnsi="Arial"/>
          <w:color w:val="000000"/>
          <w:sz w:val="20"/>
          <w:szCs w:val="20"/>
        </w:rPr>
        <w:t xml:space="preserve">       Nácvik na Slet 2018 a WG 2019 -  </w:t>
      </w:r>
      <w:proofErr w:type="spellStart"/>
      <w:r w:rsidRPr="005B571C">
        <w:rPr>
          <w:rFonts w:ascii="Arial" w:eastAsia="Times New Roman" w:hAnsi="Arial"/>
          <w:color w:val="000000"/>
          <w:sz w:val="20"/>
          <w:szCs w:val="20"/>
        </w:rPr>
        <w:t>Lt-Pokratice</w:t>
      </w:r>
      <w:proofErr w:type="spellEnd"/>
      <w:r w:rsidRPr="005B571C">
        <w:rPr>
          <w:rFonts w:ascii="Arial" w:eastAsia="Times New Roman" w:hAnsi="Arial"/>
          <w:color w:val="000000"/>
          <w:sz w:val="20"/>
          <w:szCs w:val="20"/>
        </w:rPr>
        <w:t xml:space="preserve"> (11), </w:t>
      </w:r>
      <w:r w:rsidR="00753E43">
        <w:rPr>
          <w:rFonts w:ascii="Arial" w:eastAsia="Times New Roman" w:hAnsi="Arial"/>
          <w:color w:val="000000"/>
          <w:sz w:val="20"/>
          <w:szCs w:val="20"/>
        </w:rPr>
        <w:t>Š</w:t>
      </w:r>
      <w:r w:rsidRPr="005B571C">
        <w:rPr>
          <w:rFonts w:ascii="Arial" w:eastAsia="Times New Roman" w:hAnsi="Arial"/>
          <w:color w:val="000000"/>
          <w:sz w:val="20"/>
          <w:szCs w:val="20"/>
        </w:rPr>
        <w:t>tětí (</w:t>
      </w:r>
      <w:r w:rsidR="00753E43">
        <w:rPr>
          <w:rFonts w:ascii="Arial" w:eastAsia="Times New Roman" w:hAnsi="Arial"/>
          <w:color w:val="000000"/>
          <w:sz w:val="20"/>
          <w:szCs w:val="20"/>
        </w:rPr>
        <w:t>13</w:t>
      </w:r>
      <w:r w:rsidRPr="005B571C">
        <w:rPr>
          <w:rFonts w:ascii="Arial" w:eastAsia="Times New Roman" w:hAnsi="Arial"/>
          <w:color w:val="000000"/>
          <w:sz w:val="20"/>
          <w:szCs w:val="20"/>
        </w:rPr>
        <w:t>)</w:t>
      </w:r>
    </w:p>
    <w:p w:rsidR="00AF3637" w:rsidRPr="005B571C" w:rsidRDefault="00A50910">
      <w:pPr>
        <w:pStyle w:val="Vchoz"/>
        <w:spacing w:before="120" w:after="120" w:line="100" w:lineRule="atLeast"/>
        <w:rPr>
          <w:rFonts w:ascii="Arial" w:hAnsi="Arial"/>
          <w:sz w:val="20"/>
          <w:szCs w:val="20"/>
        </w:rPr>
      </w:pPr>
      <w:r w:rsidRPr="005B571C">
        <w:rPr>
          <w:rFonts w:ascii="Arial" w:eastAsia="Times New Roman" w:hAnsi="Arial"/>
          <w:sz w:val="20"/>
          <w:szCs w:val="20"/>
        </w:rPr>
        <w:t xml:space="preserve">     </w:t>
      </w:r>
      <w:r w:rsidRPr="005B571C">
        <w:rPr>
          <w:rFonts w:ascii="Arial" w:eastAsia="Times New Roman" w:hAnsi="Arial"/>
          <w:b/>
          <w:bCs/>
          <w:sz w:val="20"/>
          <w:szCs w:val="20"/>
        </w:rPr>
        <w:t xml:space="preserve">  Výsledek hospodaření </w:t>
      </w:r>
      <w:r w:rsidRPr="005B571C">
        <w:rPr>
          <w:rFonts w:ascii="Arial" w:eastAsia="Times New Roman" w:hAnsi="Arial"/>
          <w:sz w:val="20"/>
          <w:szCs w:val="20"/>
        </w:rPr>
        <w:t>– kladná bilance (3.686,- Kč) – bez zaplacení nájmu za schůzovní místnost a bez nákupu medailí a dalších cen dlouhodobějšího charakteru.</w:t>
      </w:r>
    </w:p>
    <w:p w:rsidR="00AF3637" w:rsidRPr="005B571C" w:rsidRDefault="00AF3637">
      <w:pPr>
        <w:pStyle w:val="Vchoz"/>
        <w:spacing w:before="120" w:after="120" w:line="100" w:lineRule="atLeast"/>
        <w:rPr>
          <w:rFonts w:ascii="Arial" w:hAnsi="Arial"/>
          <w:sz w:val="20"/>
          <w:szCs w:val="20"/>
        </w:rPr>
      </w:pPr>
    </w:p>
    <w:p w:rsidR="00AF3637" w:rsidRPr="005B571C" w:rsidRDefault="00AF3637">
      <w:pPr>
        <w:pStyle w:val="Vchoz"/>
        <w:spacing w:before="120" w:after="120" w:line="100" w:lineRule="atLeast"/>
        <w:rPr>
          <w:rFonts w:ascii="Arial" w:hAnsi="Arial"/>
          <w:sz w:val="20"/>
          <w:szCs w:val="20"/>
        </w:rPr>
      </w:pPr>
    </w:p>
    <w:p w:rsidR="00AF3637" w:rsidRDefault="00A50910">
      <w:pPr>
        <w:pStyle w:val="Vchoz"/>
        <w:pBdr>
          <w:bottom w:val="single" w:sz="8" w:space="0" w:color="000001"/>
        </w:pBdr>
        <w:rPr>
          <w:rFonts w:ascii="Arial" w:eastAsia="Times New Roman" w:hAnsi="Arial"/>
          <w:b/>
          <w:bCs/>
          <w:color w:val="000000"/>
          <w:sz w:val="22"/>
          <w:szCs w:val="20"/>
          <w:u w:val="single"/>
        </w:rPr>
      </w:pPr>
      <w:r w:rsidRPr="00641644">
        <w:rPr>
          <w:rFonts w:ascii="Arial" w:eastAsia="Times New Roman" w:hAnsi="Arial"/>
          <w:b/>
          <w:bCs/>
          <w:color w:val="000000"/>
          <w:sz w:val="22"/>
          <w:szCs w:val="20"/>
        </w:rPr>
        <w:t>3.</w:t>
      </w:r>
      <w:r>
        <w:rPr>
          <w:rFonts w:ascii="Arial" w:eastAsia="Times New Roman" w:hAnsi="Arial"/>
          <w:b/>
          <w:bCs/>
          <w:color w:val="000000"/>
          <w:sz w:val="22"/>
          <w:szCs w:val="20"/>
        </w:rPr>
        <w:t xml:space="preserve"> </w:t>
      </w:r>
      <w:r w:rsidRPr="00641644">
        <w:rPr>
          <w:rFonts w:ascii="Arial" w:eastAsia="Times New Roman" w:hAnsi="Arial"/>
          <w:b/>
          <w:bCs/>
          <w:color w:val="000000"/>
          <w:sz w:val="22"/>
          <w:szCs w:val="20"/>
          <w:u w:val="single"/>
        </w:rPr>
        <w:t>Plán a rozpočet na rok 2018</w:t>
      </w:r>
    </w:p>
    <w:p w:rsidR="005330C5" w:rsidRDefault="00A50910">
      <w:pPr>
        <w:pStyle w:val="Vchoz"/>
        <w:pBdr>
          <w:bottom w:val="single" w:sz="8" w:space="0" w:color="000001"/>
        </w:pBdr>
        <w:rPr>
          <w:rFonts w:ascii="Arial" w:hAnsi="Arial"/>
          <w:sz w:val="20"/>
          <w:szCs w:val="20"/>
        </w:rPr>
      </w:pPr>
      <w:r w:rsidRPr="005B571C">
        <w:rPr>
          <w:rFonts w:ascii="Arial" w:hAnsi="Arial"/>
          <w:b/>
          <w:bCs/>
          <w:sz w:val="20"/>
          <w:szCs w:val="20"/>
        </w:rPr>
        <w:t>Akce</w:t>
      </w:r>
      <w:r w:rsidRPr="005B571C">
        <w:rPr>
          <w:rFonts w:ascii="Arial" w:hAnsi="Arial"/>
          <w:sz w:val="20"/>
          <w:szCs w:val="20"/>
        </w:rPr>
        <w:t xml:space="preserve"> - projednán návrh plánu akcí RC 2018 – místo na MS zabezpečeno. Nutno promyslet místo a termín turistického výletu pro mládež – </w:t>
      </w:r>
      <w:proofErr w:type="gramStart"/>
      <w:r w:rsidRPr="005B571C">
        <w:rPr>
          <w:rFonts w:ascii="Arial" w:hAnsi="Arial"/>
          <w:sz w:val="20"/>
          <w:szCs w:val="20"/>
        </w:rPr>
        <w:t>Štětí ?</w:t>
      </w:r>
      <w:r w:rsidR="00753E43">
        <w:rPr>
          <w:rFonts w:ascii="Arial" w:hAnsi="Arial"/>
          <w:sz w:val="20"/>
          <w:szCs w:val="20"/>
        </w:rPr>
        <w:t xml:space="preserve"> (zodpovědná</w:t>
      </w:r>
      <w:proofErr w:type="gramEnd"/>
      <w:r w:rsidR="00753E43">
        <w:rPr>
          <w:rFonts w:ascii="Arial" w:hAnsi="Arial"/>
          <w:sz w:val="20"/>
          <w:szCs w:val="20"/>
        </w:rPr>
        <w:t xml:space="preserve"> osoba). </w:t>
      </w:r>
    </w:p>
    <w:p w:rsidR="005330C5" w:rsidRDefault="00753E43">
      <w:pPr>
        <w:pStyle w:val="Vchoz"/>
        <w:pBdr>
          <w:bottom w:val="single" w:sz="8" w:space="0" w:color="000001"/>
        </w:pBdr>
        <w:rPr>
          <w:rFonts w:ascii="Arial" w:hAnsi="Arial"/>
          <w:sz w:val="20"/>
          <w:szCs w:val="20"/>
          <w:highlight w:val="yellow"/>
        </w:rPr>
      </w:pPr>
      <w:proofErr w:type="gramStart"/>
      <w:r w:rsidRPr="005330C5">
        <w:rPr>
          <w:rFonts w:ascii="Arial" w:hAnsi="Arial"/>
          <w:sz w:val="20"/>
          <w:szCs w:val="20"/>
          <w:highlight w:val="yellow"/>
        </w:rPr>
        <w:lastRenderedPageBreak/>
        <w:t>?doprava</w:t>
      </w:r>
      <w:proofErr w:type="gramEnd"/>
      <w:r w:rsidRPr="005330C5">
        <w:rPr>
          <w:rFonts w:ascii="Arial" w:hAnsi="Arial"/>
          <w:sz w:val="20"/>
          <w:szCs w:val="20"/>
          <w:highlight w:val="yellow"/>
        </w:rPr>
        <w:t xml:space="preserve"> na krajské soutěže SG a MS – kdo objedná a zaplatí – dotaz na ÚKASPV ? </w:t>
      </w:r>
    </w:p>
    <w:p w:rsidR="00AF3637" w:rsidRDefault="00753E43">
      <w:pPr>
        <w:pStyle w:val="Vchoz"/>
        <w:pBdr>
          <w:bottom w:val="single" w:sz="8" w:space="0" w:color="000001"/>
        </w:pBdr>
        <w:rPr>
          <w:rFonts w:ascii="Arial" w:hAnsi="Arial"/>
          <w:sz w:val="20"/>
          <w:szCs w:val="20"/>
        </w:rPr>
      </w:pPr>
      <w:r w:rsidRPr="005330C5">
        <w:rPr>
          <w:rFonts w:ascii="Arial" w:hAnsi="Arial"/>
          <w:sz w:val="20"/>
          <w:szCs w:val="20"/>
          <w:highlight w:val="yellow"/>
        </w:rPr>
        <w:t xml:space="preserve">Dle jaké směrnice musí RC na své soutěže vybírat </w:t>
      </w:r>
      <w:proofErr w:type="gramStart"/>
      <w:r w:rsidRPr="005330C5">
        <w:rPr>
          <w:rFonts w:ascii="Arial" w:hAnsi="Arial"/>
          <w:sz w:val="20"/>
          <w:szCs w:val="20"/>
          <w:highlight w:val="yellow"/>
        </w:rPr>
        <w:t>startovné ?</w:t>
      </w:r>
      <w:proofErr w:type="gramEnd"/>
    </w:p>
    <w:p w:rsidR="00753E43" w:rsidRDefault="00753E43">
      <w:pPr>
        <w:pStyle w:val="Vchoz"/>
        <w:pBdr>
          <w:bottom w:val="single" w:sz="8" w:space="0" w:color="000001"/>
        </w:pBdr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10.3.2018</w:t>
      </w:r>
      <w:proofErr w:type="gramEnd"/>
      <w:r>
        <w:rPr>
          <w:rFonts w:ascii="Arial" w:hAnsi="Arial"/>
          <w:sz w:val="20"/>
          <w:szCs w:val="20"/>
        </w:rPr>
        <w:t xml:space="preserve"> soutěž PD ve Štětí – zodpovídá Votočková, rozpisy rozeslány, soutěž připravena, předány některé ceny a medaile,</w:t>
      </w:r>
    </w:p>
    <w:p w:rsidR="00753E43" w:rsidRDefault="00753E43">
      <w:pPr>
        <w:pStyle w:val="Vchoz"/>
        <w:pBdr>
          <w:bottom w:val="single" w:sz="8" w:space="0" w:color="000001"/>
        </w:pBdr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17.3.2018</w:t>
      </w:r>
      <w:proofErr w:type="gramEnd"/>
      <w:r>
        <w:rPr>
          <w:rFonts w:ascii="Arial" w:hAnsi="Arial"/>
          <w:sz w:val="20"/>
          <w:szCs w:val="20"/>
        </w:rPr>
        <w:t xml:space="preserve"> soutěž ve SG ve Štětí – napsat rozpis – Votočková, přivézt medaile – Živcová, případně je doobjednat – Hrkal,</w:t>
      </w:r>
    </w:p>
    <w:p w:rsidR="00753E43" w:rsidRDefault="00753E43">
      <w:pPr>
        <w:pStyle w:val="Vchoz"/>
        <w:pBdr>
          <w:bottom w:val="single" w:sz="8" w:space="0" w:color="000001"/>
        </w:pBdr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24.3. soutěž</w:t>
      </w:r>
      <w:proofErr w:type="gramEnd"/>
      <w:r>
        <w:rPr>
          <w:rFonts w:ascii="Arial" w:hAnsi="Arial"/>
          <w:sz w:val="20"/>
          <w:szCs w:val="20"/>
        </w:rPr>
        <w:t xml:space="preserve"> MS v Litoměřicích - napsat rozpis – Živcová, zabezpečit dostatek organizátorů – Hrkal, Kuderová, Živcová</w:t>
      </w:r>
      <w:r w:rsidR="005330C5">
        <w:rPr>
          <w:rFonts w:ascii="Arial" w:hAnsi="Arial"/>
          <w:sz w:val="20"/>
          <w:szCs w:val="20"/>
        </w:rPr>
        <w:t>,</w:t>
      </w:r>
    </w:p>
    <w:p w:rsidR="005330C5" w:rsidRPr="005B571C" w:rsidRDefault="005330C5">
      <w:pPr>
        <w:pStyle w:val="Vchoz"/>
        <w:pBdr>
          <w:bottom w:val="single" w:sz="8" w:space="0" w:color="000001"/>
        </w:pBd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31.8. Den seniorů – Kuderová připravila podklady pro Zdravé město </w:t>
      </w:r>
      <w:proofErr w:type="spellStart"/>
      <w:r>
        <w:rPr>
          <w:rFonts w:ascii="Arial" w:hAnsi="Arial"/>
          <w:sz w:val="20"/>
          <w:szCs w:val="20"/>
        </w:rPr>
        <w:t>Ltm</w:t>
      </w:r>
      <w:proofErr w:type="spellEnd"/>
      <w:r>
        <w:rPr>
          <w:rFonts w:ascii="Arial" w:hAnsi="Arial"/>
          <w:sz w:val="20"/>
          <w:szCs w:val="20"/>
        </w:rPr>
        <w:t xml:space="preserve"> jako žádost na finanční příspěvek. Další projednáme na příští schůzi RC.</w:t>
      </w:r>
    </w:p>
    <w:p w:rsidR="00AF3637" w:rsidRPr="005B571C" w:rsidRDefault="00A50910">
      <w:pPr>
        <w:pStyle w:val="Vchoz"/>
        <w:pBdr>
          <w:bottom w:val="single" w:sz="8" w:space="0" w:color="000001"/>
        </w:pBdr>
        <w:rPr>
          <w:rFonts w:ascii="Arial" w:hAnsi="Arial"/>
          <w:sz w:val="20"/>
          <w:szCs w:val="20"/>
        </w:rPr>
      </w:pPr>
      <w:r w:rsidRPr="005B571C">
        <w:rPr>
          <w:rFonts w:ascii="Arial" w:hAnsi="Arial"/>
          <w:sz w:val="20"/>
          <w:szCs w:val="20"/>
        </w:rPr>
        <w:t>Slet 2018 – akce ke 100 výročí vzniku republiky !</w:t>
      </w:r>
      <w:r w:rsidR="005330C5">
        <w:rPr>
          <w:rFonts w:ascii="Arial" w:hAnsi="Arial"/>
          <w:sz w:val="20"/>
          <w:szCs w:val="20"/>
        </w:rPr>
        <w:t xml:space="preserve"> </w:t>
      </w:r>
      <w:proofErr w:type="gramStart"/>
      <w:r w:rsidR="005330C5">
        <w:rPr>
          <w:rFonts w:ascii="Arial" w:hAnsi="Arial"/>
          <w:sz w:val="20"/>
          <w:szCs w:val="20"/>
        </w:rPr>
        <w:t>18.3. nácvik</w:t>
      </w:r>
      <w:proofErr w:type="gramEnd"/>
      <w:r w:rsidR="005330C5">
        <w:rPr>
          <w:rFonts w:ascii="Arial" w:hAnsi="Arial"/>
          <w:sz w:val="20"/>
          <w:szCs w:val="20"/>
        </w:rPr>
        <w:t xml:space="preserve"> na slet v Chomutově.</w:t>
      </w:r>
    </w:p>
    <w:p w:rsidR="00AF3637" w:rsidRPr="005B571C" w:rsidRDefault="00A50910">
      <w:pPr>
        <w:pStyle w:val="Vchoz"/>
        <w:pBdr>
          <w:bottom w:val="single" w:sz="8" w:space="0" w:color="000001"/>
        </w:pBdr>
        <w:rPr>
          <w:rFonts w:ascii="Arial" w:hAnsi="Arial"/>
          <w:sz w:val="20"/>
          <w:szCs w:val="20"/>
        </w:rPr>
      </w:pPr>
      <w:r w:rsidRPr="005B571C">
        <w:rPr>
          <w:rFonts w:ascii="Arial" w:hAnsi="Arial"/>
          <w:sz w:val="20"/>
          <w:szCs w:val="20"/>
          <w:u w:val="single"/>
        </w:rPr>
        <w:t>Plán centrálních akcí</w:t>
      </w:r>
      <w:r w:rsidRPr="005B571C">
        <w:rPr>
          <w:rFonts w:ascii="Arial" w:hAnsi="Arial"/>
          <w:sz w:val="20"/>
          <w:szCs w:val="20"/>
        </w:rPr>
        <w:t xml:space="preserve"> http://www.caspv.cz/cz/kalendar-akci/terminova-listina-centralnich-akci/ </w:t>
      </w:r>
    </w:p>
    <w:p w:rsidR="00AF3637" w:rsidRPr="005B571C" w:rsidRDefault="00A50910">
      <w:pPr>
        <w:pStyle w:val="Vchoz"/>
        <w:pBdr>
          <w:bottom w:val="single" w:sz="8" w:space="0" w:color="000001"/>
        </w:pBdr>
        <w:rPr>
          <w:rFonts w:ascii="Arial" w:hAnsi="Arial"/>
          <w:sz w:val="20"/>
          <w:szCs w:val="20"/>
        </w:rPr>
      </w:pPr>
      <w:r w:rsidRPr="005B571C">
        <w:rPr>
          <w:rFonts w:ascii="Arial" w:hAnsi="Arial"/>
          <w:sz w:val="20"/>
          <w:szCs w:val="20"/>
        </w:rPr>
        <w:t xml:space="preserve">Zápolení na dálku </w:t>
      </w:r>
      <w:r w:rsidR="005330C5">
        <w:rPr>
          <w:rFonts w:ascii="Arial" w:hAnsi="Arial"/>
          <w:sz w:val="20"/>
          <w:szCs w:val="20"/>
        </w:rPr>
        <w:t>-</w:t>
      </w:r>
      <w:r w:rsidRPr="005B571C">
        <w:rPr>
          <w:rFonts w:ascii="Arial" w:hAnsi="Arial"/>
          <w:sz w:val="20"/>
          <w:szCs w:val="20"/>
        </w:rPr>
        <w:t xml:space="preserve"> </w:t>
      </w:r>
      <w:r w:rsidRPr="005B571C">
        <w:rPr>
          <w:rFonts w:ascii="Arial" w:eastAsia="Times New Roman" w:hAnsi="Arial"/>
          <w:color w:val="000000"/>
          <w:sz w:val="20"/>
          <w:szCs w:val="20"/>
        </w:rPr>
        <w:t xml:space="preserve"> 5-ti boj, 2x  ročně</w:t>
      </w:r>
      <w:r w:rsidR="005330C5">
        <w:rPr>
          <w:rFonts w:ascii="Arial" w:eastAsia="Times New Roman" w:hAnsi="Arial"/>
          <w:color w:val="000000"/>
          <w:sz w:val="20"/>
          <w:szCs w:val="20"/>
        </w:rPr>
        <w:t xml:space="preserve">. </w:t>
      </w:r>
      <w:r w:rsidRPr="005B571C">
        <w:rPr>
          <w:rFonts w:ascii="Arial" w:eastAsia="Times New Roman" w:hAnsi="Arial"/>
          <w:color w:val="000000"/>
          <w:sz w:val="20"/>
          <w:szCs w:val="20"/>
        </w:rPr>
        <w:t>Na jaro 2018 je plánováno další pokračování této úspěšné soutěže, která bude opět jen pro členy ČASPV. Sleduj</w:t>
      </w:r>
      <w:r w:rsidR="005330C5">
        <w:rPr>
          <w:rFonts w:ascii="Arial" w:eastAsia="Times New Roman" w:hAnsi="Arial"/>
          <w:color w:val="000000"/>
          <w:sz w:val="20"/>
          <w:szCs w:val="20"/>
        </w:rPr>
        <w:t>t</w:t>
      </w:r>
      <w:r w:rsidRPr="005B571C">
        <w:rPr>
          <w:rFonts w:ascii="Arial" w:eastAsia="Times New Roman" w:hAnsi="Arial"/>
          <w:color w:val="000000"/>
          <w:sz w:val="20"/>
          <w:szCs w:val="20"/>
        </w:rPr>
        <w:t>e http://www.caspv.cz/cz/zapoleni-na-dalku/.</w:t>
      </w:r>
    </w:p>
    <w:p w:rsidR="00AF3637" w:rsidRPr="005B571C" w:rsidRDefault="00A50910">
      <w:pPr>
        <w:pStyle w:val="Vchoz"/>
        <w:pBdr>
          <w:bottom w:val="single" w:sz="8" w:space="0" w:color="000001"/>
        </w:pBdr>
        <w:spacing w:before="120" w:after="120" w:line="100" w:lineRule="atLeast"/>
        <w:rPr>
          <w:rFonts w:ascii="Arial" w:hAnsi="Arial"/>
          <w:sz w:val="20"/>
          <w:szCs w:val="20"/>
        </w:rPr>
      </w:pPr>
      <w:r w:rsidRPr="005B571C">
        <w:rPr>
          <w:rFonts w:ascii="Arial" w:hAnsi="Arial"/>
          <w:b/>
          <w:bCs/>
          <w:sz w:val="20"/>
          <w:szCs w:val="20"/>
        </w:rPr>
        <w:t>Rozpočet</w:t>
      </w:r>
      <w:r w:rsidRPr="005B571C">
        <w:rPr>
          <w:rFonts w:ascii="Arial" w:hAnsi="Arial"/>
          <w:sz w:val="20"/>
          <w:szCs w:val="20"/>
        </w:rPr>
        <w:t xml:space="preserve"> – projednán a schválen. Finance na akce (příjmy/výdaje/bilance)  - viz tabulka Akce 2018. Jisté jsou dotace  dle klíče ze zaplacených příspěvků k </w:t>
      </w:r>
      <w:proofErr w:type="gramStart"/>
      <w:r w:rsidRPr="005B571C">
        <w:rPr>
          <w:rFonts w:ascii="Arial" w:hAnsi="Arial"/>
          <w:sz w:val="20"/>
          <w:szCs w:val="20"/>
        </w:rPr>
        <w:t>15.3.2018</w:t>
      </w:r>
      <w:proofErr w:type="gramEnd"/>
      <w:r w:rsidRPr="005B571C">
        <w:rPr>
          <w:rFonts w:ascii="Arial" w:hAnsi="Arial"/>
          <w:sz w:val="20"/>
          <w:szCs w:val="20"/>
        </w:rPr>
        <w:t xml:space="preserve"> (vlastní).  Na VH ČASPV bude stanoven klíč rozdělení případných dalších finančních prostředků od státu</w:t>
      </w:r>
    </w:p>
    <w:p w:rsidR="00AF3637" w:rsidRPr="005B571C" w:rsidRDefault="00A50910">
      <w:pPr>
        <w:pStyle w:val="Vchoz"/>
        <w:pBdr>
          <w:bottom w:val="single" w:sz="8" w:space="0" w:color="000001"/>
        </w:pBdr>
        <w:rPr>
          <w:rFonts w:ascii="Arial" w:hAnsi="Arial"/>
          <w:sz w:val="20"/>
          <w:szCs w:val="20"/>
        </w:rPr>
      </w:pPr>
      <w:r w:rsidRPr="005B571C">
        <w:rPr>
          <w:rFonts w:ascii="Arial" w:hAnsi="Arial"/>
          <w:b/>
          <w:bCs/>
          <w:sz w:val="20"/>
          <w:szCs w:val="20"/>
        </w:rPr>
        <w:t xml:space="preserve">Personální </w:t>
      </w:r>
      <w:r w:rsidRPr="005B571C">
        <w:rPr>
          <w:rFonts w:ascii="Arial" w:hAnsi="Arial"/>
          <w:sz w:val="20"/>
          <w:szCs w:val="20"/>
        </w:rPr>
        <w:t>- nový odbor „dobrá parta Litoměřice – Ing. Margita Kadeřábková, 20 členů, z toho 17 dětí – zájem o soutěže PD. Poslat aktualizovanou evidenci a členské příspěvk</w:t>
      </w:r>
      <w:r w:rsidR="005330C5">
        <w:rPr>
          <w:rFonts w:ascii="Arial" w:hAnsi="Arial"/>
          <w:sz w:val="20"/>
          <w:szCs w:val="20"/>
        </w:rPr>
        <w:t>y</w:t>
      </w:r>
      <w:r w:rsidRPr="005B571C">
        <w:rPr>
          <w:rFonts w:ascii="Arial" w:hAnsi="Arial"/>
          <w:sz w:val="20"/>
          <w:szCs w:val="20"/>
        </w:rPr>
        <w:t xml:space="preserve"> do </w:t>
      </w:r>
      <w:proofErr w:type="gramStart"/>
      <w:r w:rsidRPr="005B571C">
        <w:rPr>
          <w:rFonts w:ascii="Arial" w:hAnsi="Arial"/>
          <w:sz w:val="20"/>
          <w:szCs w:val="20"/>
        </w:rPr>
        <w:t>15.3.2018</w:t>
      </w:r>
      <w:proofErr w:type="gramEnd"/>
      <w:r w:rsidRPr="005B571C">
        <w:rPr>
          <w:rFonts w:ascii="Arial" w:hAnsi="Arial"/>
          <w:sz w:val="20"/>
          <w:szCs w:val="20"/>
        </w:rPr>
        <w:t>.</w:t>
      </w:r>
    </w:p>
    <w:p w:rsidR="00AF3637" w:rsidRPr="005B571C" w:rsidRDefault="00AF3637">
      <w:pPr>
        <w:pStyle w:val="Vchoz"/>
        <w:pBdr>
          <w:bottom w:val="single" w:sz="8" w:space="0" w:color="000001"/>
        </w:pBdr>
        <w:rPr>
          <w:rFonts w:ascii="Arial" w:hAnsi="Arial"/>
          <w:sz w:val="20"/>
          <w:szCs w:val="20"/>
        </w:rPr>
      </w:pPr>
    </w:p>
    <w:p w:rsidR="00AF3637" w:rsidRPr="00A50910" w:rsidRDefault="00A50910">
      <w:pPr>
        <w:pStyle w:val="Vchoz"/>
        <w:pBdr>
          <w:bottom w:val="single" w:sz="8" w:space="0" w:color="000001"/>
        </w:pBdr>
        <w:rPr>
          <w:rFonts w:ascii="Arial" w:hAnsi="Arial"/>
          <w:sz w:val="22"/>
          <w:szCs w:val="20"/>
        </w:rPr>
      </w:pPr>
      <w:r w:rsidRPr="00A50910">
        <w:rPr>
          <w:rFonts w:ascii="Arial" w:eastAsia="Times New Roman" w:hAnsi="Arial"/>
          <w:b/>
          <w:bCs/>
          <w:color w:val="000000"/>
          <w:sz w:val="22"/>
          <w:szCs w:val="20"/>
        </w:rPr>
        <w:t>4.</w:t>
      </w:r>
      <w:r w:rsidRPr="00A50910">
        <w:rPr>
          <w:rFonts w:ascii="Arial" w:eastAsia="Times New Roman" w:hAnsi="Arial"/>
          <w:b/>
          <w:bCs/>
          <w:color w:val="000000"/>
          <w:sz w:val="22"/>
          <w:szCs w:val="20"/>
          <w:u w:val="single"/>
        </w:rPr>
        <w:t xml:space="preserve"> Různé, závěr</w:t>
      </w:r>
    </w:p>
    <w:p w:rsidR="00AF3637" w:rsidRPr="005B571C" w:rsidRDefault="00A50910">
      <w:pPr>
        <w:pStyle w:val="Vchoz"/>
        <w:pBdr>
          <w:bottom w:val="single" w:sz="8" w:space="0" w:color="000001"/>
        </w:pBdr>
        <w:rPr>
          <w:rFonts w:ascii="Arial" w:hAnsi="Arial"/>
          <w:sz w:val="20"/>
          <w:szCs w:val="20"/>
        </w:rPr>
      </w:pPr>
      <w:r w:rsidRPr="005B571C">
        <w:rPr>
          <w:rFonts w:ascii="Arial" w:hAnsi="Arial"/>
          <w:sz w:val="20"/>
          <w:szCs w:val="20"/>
        </w:rPr>
        <w:t xml:space="preserve">- školení PD a RD – přihlášeny 3 cvičitelky z </w:t>
      </w:r>
      <w:proofErr w:type="spellStart"/>
      <w:r w:rsidRPr="005B571C">
        <w:rPr>
          <w:rFonts w:ascii="Arial" w:hAnsi="Arial"/>
          <w:sz w:val="20"/>
          <w:szCs w:val="20"/>
        </w:rPr>
        <w:t>Ltm</w:t>
      </w:r>
      <w:proofErr w:type="spellEnd"/>
      <w:r w:rsidRPr="005B571C">
        <w:rPr>
          <w:rFonts w:ascii="Arial" w:hAnsi="Arial"/>
          <w:sz w:val="20"/>
          <w:szCs w:val="20"/>
        </w:rPr>
        <w:t xml:space="preserve"> (Drobná, Kadeřábková, Šindelářová)</w:t>
      </w:r>
    </w:p>
    <w:p w:rsidR="00AF3637" w:rsidRPr="005B571C" w:rsidRDefault="00A50910">
      <w:pPr>
        <w:pStyle w:val="Vchoz"/>
        <w:pBdr>
          <w:bottom w:val="single" w:sz="8" w:space="0" w:color="000001"/>
        </w:pBdr>
        <w:rPr>
          <w:rFonts w:ascii="Arial" w:hAnsi="Arial"/>
          <w:sz w:val="20"/>
          <w:szCs w:val="20"/>
        </w:rPr>
      </w:pPr>
      <w:r w:rsidRPr="005B571C">
        <w:rPr>
          <w:rFonts w:ascii="Arial" w:hAnsi="Arial"/>
          <w:sz w:val="20"/>
          <w:szCs w:val="20"/>
        </w:rPr>
        <w:t xml:space="preserve">- VH ÚKASPV </w:t>
      </w:r>
      <w:proofErr w:type="gramStart"/>
      <w:r w:rsidRPr="005B571C">
        <w:rPr>
          <w:rFonts w:ascii="Arial" w:hAnsi="Arial"/>
          <w:sz w:val="20"/>
          <w:szCs w:val="20"/>
        </w:rPr>
        <w:t>22.3.2018</w:t>
      </w:r>
      <w:proofErr w:type="gramEnd"/>
      <w:r w:rsidRPr="005B571C">
        <w:rPr>
          <w:rFonts w:ascii="Arial" w:hAnsi="Arial"/>
          <w:sz w:val="20"/>
          <w:szCs w:val="20"/>
        </w:rPr>
        <w:t xml:space="preserve"> v Ústí n/L – delegát</w:t>
      </w:r>
      <w:r w:rsidR="005330C5">
        <w:rPr>
          <w:rFonts w:ascii="Arial" w:hAnsi="Arial"/>
          <w:sz w:val="20"/>
          <w:szCs w:val="20"/>
        </w:rPr>
        <w:t xml:space="preserve"> Ondřichová</w:t>
      </w:r>
    </w:p>
    <w:p w:rsidR="00AF3637" w:rsidRPr="005B571C" w:rsidRDefault="00A50910">
      <w:pPr>
        <w:pStyle w:val="Vchoz"/>
        <w:pBdr>
          <w:bottom w:val="single" w:sz="8" w:space="0" w:color="000001"/>
        </w:pBdr>
        <w:rPr>
          <w:rFonts w:ascii="Arial" w:hAnsi="Arial"/>
          <w:sz w:val="20"/>
          <w:szCs w:val="20"/>
        </w:rPr>
      </w:pPr>
      <w:r w:rsidRPr="005B571C">
        <w:rPr>
          <w:rFonts w:ascii="Arial" w:hAnsi="Arial"/>
          <w:sz w:val="20"/>
          <w:szCs w:val="20"/>
        </w:rPr>
        <w:t>- nákup „chytrých“ triček ČASPV (trička s QR kódem) – v tyrkysové barvě (pouze velikosti XL a XXL) a ve žluté barvě. Objednat lze písemně na e-mailu: kubikova@caspv.cz nebo na tel. číslech 242 480 321, 777 700 488.</w:t>
      </w:r>
    </w:p>
    <w:p w:rsidR="00AF3637" w:rsidRPr="005B571C" w:rsidRDefault="00A50910">
      <w:pPr>
        <w:pStyle w:val="Vchoz"/>
        <w:pBdr>
          <w:bottom w:val="single" w:sz="8" w:space="0" w:color="000001"/>
        </w:pBdr>
        <w:rPr>
          <w:rFonts w:ascii="Arial" w:hAnsi="Arial"/>
          <w:sz w:val="20"/>
          <w:szCs w:val="20"/>
        </w:rPr>
      </w:pPr>
      <w:r w:rsidRPr="005B571C">
        <w:rPr>
          <w:rFonts w:ascii="Arial" w:eastAsia="Times New Roman" w:hAnsi="Arial"/>
          <w:color w:val="000000"/>
          <w:sz w:val="20"/>
          <w:szCs w:val="20"/>
        </w:rPr>
        <w:t xml:space="preserve">- </w:t>
      </w:r>
      <w:r w:rsidRPr="005B571C">
        <w:rPr>
          <w:rFonts w:ascii="Arial" w:eastAsia="Times New Roman" w:hAnsi="Arial"/>
          <w:b/>
          <w:bCs/>
          <w:color w:val="000000"/>
          <w:sz w:val="20"/>
          <w:szCs w:val="20"/>
        </w:rPr>
        <w:t>problematika ochrany osobních údajů</w:t>
      </w:r>
      <w:r w:rsidRPr="005B571C">
        <w:rPr>
          <w:rFonts w:ascii="Arial" w:eastAsia="Times New Roman" w:hAnsi="Arial"/>
          <w:color w:val="000000"/>
          <w:sz w:val="20"/>
          <w:szCs w:val="20"/>
        </w:rPr>
        <w:t xml:space="preserve"> (GDPR) – termí</w:t>
      </w:r>
      <w:r w:rsidR="007347DB">
        <w:rPr>
          <w:rFonts w:ascii="Arial" w:eastAsia="Times New Roman" w:hAnsi="Arial"/>
          <w:color w:val="000000"/>
          <w:sz w:val="20"/>
          <w:szCs w:val="20"/>
        </w:rPr>
        <w:t>n</w:t>
      </w:r>
      <w:r w:rsidRPr="005B571C">
        <w:rPr>
          <w:rFonts w:ascii="Arial" w:eastAsia="Times New Roman" w:hAnsi="Arial"/>
          <w:color w:val="000000"/>
          <w:sz w:val="20"/>
          <w:szCs w:val="20"/>
        </w:rPr>
        <w:t xml:space="preserve"> se blíží  - </w:t>
      </w:r>
      <w:r w:rsidRPr="005330C5">
        <w:rPr>
          <w:rFonts w:ascii="Arial" w:eastAsia="Times New Roman" w:hAnsi="Arial"/>
          <w:b/>
          <w:color w:val="FF420E"/>
          <w:sz w:val="20"/>
          <w:szCs w:val="20"/>
          <w:shd w:val="clear" w:color="auto" w:fill="FFFF00"/>
        </w:rPr>
        <w:t>potřebujeme základní informace do odborů</w:t>
      </w:r>
      <w:r w:rsidR="005330C5">
        <w:rPr>
          <w:rFonts w:ascii="Arial" w:eastAsia="Times New Roman" w:hAnsi="Arial"/>
          <w:b/>
          <w:color w:val="FF420E"/>
          <w:sz w:val="20"/>
          <w:szCs w:val="20"/>
          <w:shd w:val="clear" w:color="auto" w:fill="FFFF00"/>
        </w:rPr>
        <w:t xml:space="preserve"> – konkrétní </w:t>
      </w:r>
      <w:proofErr w:type="gramStart"/>
      <w:r w:rsidR="005330C5">
        <w:rPr>
          <w:rFonts w:ascii="Arial" w:eastAsia="Times New Roman" w:hAnsi="Arial"/>
          <w:b/>
          <w:color w:val="FF420E"/>
          <w:sz w:val="20"/>
          <w:szCs w:val="20"/>
          <w:shd w:val="clear" w:color="auto" w:fill="FFFF00"/>
        </w:rPr>
        <w:t>opatření</w:t>
      </w:r>
      <w:r w:rsidRPr="005330C5">
        <w:rPr>
          <w:rFonts w:ascii="Arial" w:eastAsia="Times New Roman" w:hAnsi="Arial"/>
          <w:b/>
          <w:color w:val="FF420E"/>
          <w:sz w:val="20"/>
          <w:szCs w:val="20"/>
          <w:shd w:val="clear" w:color="auto" w:fill="FFFF00"/>
        </w:rPr>
        <w:t xml:space="preserve"> !</w:t>
      </w:r>
      <w:r w:rsidR="005330C5">
        <w:rPr>
          <w:rFonts w:ascii="Arial" w:eastAsia="Times New Roman" w:hAnsi="Arial"/>
          <w:color w:val="FF420E"/>
          <w:sz w:val="20"/>
          <w:szCs w:val="20"/>
          <w:shd w:val="clear" w:color="auto" w:fill="FFFF00"/>
        </w:rPr>
        <w:t xml:space="preserve">    </w:t>
      </w:r>
      <w:r w:rsidRPr="005330C5">
        <w:rPr>
          <w:rFonts w:ascii="Arial" w:eastAsia="Times New Roman" w:hAnsi="Arial"/>
          <w:color w:val="auto"/>
          <w:sz w:val="20"/>
          <w:szCs w:val="20"/>
        </w:rPr>
        <w:t>Obecné</w:t>
      </w:r>
      <w:proofErr w:type="gramEnd"/>
      <w:r w:rsidRPr="005330C5">
        <w:rPr>
          <w:rFonts w:ascii="Arial" w:eastAsia="Times New Roman" w:hAnsi="Arial"/>
          <w:color w:val="auto"/>
          <w:sz w:val="20"/>
          <w:szCs w:val="20"/>
        </w:rPr>
        <w:t xml:space="preserve"> </w:t>
      </w:r>
      <w:proofErr w:type="spellStart"/>
      <w:r w:rsidRPr="005330C5">
        <w:rPr>
          <w:rFonts w:ascii="Arial" w:eastAsia="Times New Roman" w:hAnsi="Arial"/>
          <w:color w:val="auto"/>
          <w:sz w:val="20"/>
          <w:szCs w:val="20"/>
        </w:rPr>
        <w:t>info</w:t>
      </w:r>
      <w:proofErr w:type="spellEnd"/>
      <w:r w:rsidRPr="005330C5">
        <w:rPr>
          <w:rFonts w:ascii="Arial" w:eastAsia="Times New Roman" w:hAnsi="Arial"/>
          <w:color w:val="auto"/>
          <w:sz w:val="20"/>
          <w:szCs w:val="20"/>
        </w:rPr>
        <w:t xml:space="preserve"> </w:t>
      </w:r>
      <w:r w:rsidRPr="005B571C">
        <w:rPr>
          <w:rFonts w:ascii="Arial" w:eastAsia="Times New Roman" w:hAnsi="Arial"/>
          <w:color w:val="000000"/>
          <w:sz w:val="20"/>
          <w:szCs w:val="20"/>
        </w:rPr>
        <w:t xml:space="preserve">na webu ČASPV v části „O nás“ </w:t>
      </w:r>
      <w:hyperlink r:id="rId9">
        <w:r w:rsidRPr="005B571C">
          <w:rPr>
            <w:rStyle w:val="Internetovodkaz"/>
            <w:rFonts w:ascii="Arial" w:eastAsia="Times New Roman" w:hAnsi="Arial"/>
            <w:sz w:val="20"/>
            <w:szCs w:val="20"/>
          </w:rPr>
          <w:t>http://www.caspv.cz/cz/o-nas/gdpr-ochrana-osobnich-udaju/</w:t>
        </w:r>
      </w:hyperlink>
      <w:r w:rsidRPr="005B571C">
        <w:rPr>
          <w:rFonts w:ascii="Arial" w:eastAsia="Times New Roman" w:hAnsi="Arial"/>
          <w:color w:val="000000"/>
          <w:sz w:val="20"/>
          <w:szCs w:val="20"/>
        </w:rPr>
        <w:t>.</w:t>
      </w:r>
    </w:p>
    <w:p w:rsidR="00AF3637" w:rsidRPr="005B571C" w:rsidRDefault="00A50910">
      <w:pPr>
        <w:pStyle w:val="Vchoz"/>
        <w:pBdr>
          <w:bottom w:val="single" w:sz="8" w:space="0" w:color="000001"/>
        </w:pBdr>
        <w:rPr>
          <w:rFonts w:ascii="Arial" w:hAnsi="Arial"/>
          <w:sz w:val="20"/>
          <w:szCs w:val="20"/>
        </w:rPr>
      </w:pPr>
      <w:r w:rsidRPr="005B571C">
        <w:rPr>
          <w:rFonts w:ascii="Arial" w:eastAsia="Times New Roman" w:hAnsi="Arial"/>
          <w:color w:val="000000"/>
          <w:sz w:val="20"/>
          <w:szCs w:val="20"/>
        </w:rPr>
        <w:t xml:space="preserve">- </w:t>
      </w:r>
      <w:r w:rsidRPr="005B571C">
        <w:rPr>
          <w:rFonts w:ascii="Arial" w:eastAsia="Times New Roman" w:hAnsi="Arial"/>
          <w:color w:val="000000"/>
          <w:sz w:val="20"/>
          <w:szCs w:val="20"/>
          <w:u w:val="single"/>
        </w:rPr>
        <w:t>úrazové pojištění a pojištění odpovědnosti trenérů</w:t>
      </w:r>
      <w:r w:rsidRPr="005B571C">
        <w:rPr>
          <w:rFonts w:ascii="Arial" w:eastAsia="Times New Roman" w:hAnsi="Arial"/>
          <w:color w:val="000000"/>
          <w:sz w:val="20"/>
          <w:szCs w:val="20"/>
        </w:rPr>
        <w:t xml:space="preserve"> od </w:t>
      </w:r>
      <w:proofErr w:type="gramStart"/>
      <w:r w:rsidRPr="005B571C">
        <w:rPr>
          <w:rFonts w:ascii="Arial" w:eastAsia="Times New Roman" w:hAnsi="Arial"/>
          <w:color w:val="000000"/>
          <w:sz w:val="20"/>
          <w:szCs w:val="20"/>
        </w:rPr>
        <w:t>1.1.2017</w:t>
      </w:r>
      <w:proofErr w:type="gramEnd"/>
      <w:r w:rsidRPr="005B571C">
        <w:rPr>
          <w:rFonts w:ascii="Arial" w:eastAsia="Times New Roman" w:hAnsi="Arial"/>
          <w:color w:val="000000"/>
          <w:sz w:val="20"/>
          <w:szCs w:val="20"/>
        </w:rPr>
        <w:t xml:space="preserve"> :  je uzavřena nová smlouva o úrazovém pojištění sportovního prostředí s Pojišťovnou Kooperativa, a.s. Tato smlouva se vztahuje i na</w:t>
      </w:r>
      <w:r w:rsidR="007347DB">
        <w:rPr>
          <w:rFonts w:ascii="Arial" w:eastAsia="Times New Roman" w:hAnsi="Arial"/>
          <w:color w:val="000000"/>
          <w:sz w:val="20"/>
          <w:szCs w:val="20"/>
        </w:rPr>
        <w:t xml:space="preserve"> </w:t>
      </w:r>
      <w:bookmarkStart w:id="0" w:name="_GoBack"/>
      <w:bookmarkEnd w:id="0"/>
      <w:r w:rsidRPr="005B571C">
        <w:rPr>
          <w:rFonts w:ascii="Arial" w:eastAsia="Times New Roman" w:hAnsi="Arial"/>
          <w:color w:val="000000"/>
          <w:sz w:val="20"/>
          <w:szCs w:val="20"/>
        </w:rPr>
        <w:t xml:space="preserve">všechny účastníky akcí, které pořádá ČASPV/KASPV/RCSPV/ odbory SPV. Úrazy, které se staly do </w:t>
      </w:r>
      <w:proofErr w:type="gramStart"/>
      <w:r w:rsidRPr="005B571C">
        <w:rPr>
          <w:rFonts w:ascii="Arial" w:eastAsia="Times New Roman" w:hAnsi="Arial"/>
          <w:color w:val="000000"/>
          <w:sz w:val="20"/>
          <w:szCs w:val="20"/>
        </w:rPr>
        <w:t>31.12.2016</w:t>
      </w:r>
      <w:proofErr w:type="gramEnd"/>
      <w:r w:rsidRPr="005B571C">
        <w:rPr>
          <w:rFonts w:ascii="Arial" w:eastAsia="Times New Roman" w:hAnsi="Arial"/>
          <w:color w:val="000000"/>
          <w:sz w:val="20"/>
          <w:szCs w:val="20"/>
        </w:rPr>
        <w:t xml:space="preserve"> budou řešeny prostřednictvím VZP.</w:t>
      </w:r>
    </w:p>
    <w:p w:rsidR="00AF3637" w:rsidRPr="005B571C" w:rsidRDefault="00A50910">
      <w:pPr>
        <w:pStyle w:val="Vchoz"/>
        <w:pBdr>
          <w:bottom w:val="single" w:sz="8" w:space="0" w:color="000001"/>
        </w:pBdr>
        <w:rPr>
          <w:rFonts w:ascii="Arial" w:hAnsi="Arial"/>
          <w:sz w:val="20"/>
          <w:szCs w:val="20"/>
        </w:rPr>
      </w:pPr>
      <w:proofErr w:type="gramStart"/>
      <w:r w:rsidRPr="005B571C">
        <w:rPr>
          <w:rFonts w:ascii="Arial" w:eastAsia="Times New Roman" w:hAnsi="Arial"/>
          <w:color w:val="000000"/>
          <w:sz w:val="20"/>
          <w:szCs w:val="20"/>
        </w:rPr>
        <w:t>-   aktualizaci</w:t>
      </w:r>
      <w:proofErr w:type="gramEnd"/>
      <w:r w:rsidRPr="005B571C">
        <w:rPr>
          <w:rFonts w:ascii="Arial" w:eastAsia="Times New Roman" w:hAnsi="Arial"/>
          <w:color w:val="000000"/>
          <w:sz w:val="20"/>
          <w:szCs w:val="20"/>
        </w:rPr>
        <w:t xml:space="preserve"> smlouvy na pojištění odpovědnosti trenérů (platnost pro celou Evropu, zvýšení pojistného plnění jedné události apod.) </w:t>
      </w:r>
    </w:p>
    <w:p w:rsidR="00AF3637" w:rsidRPr="005B571C" w:rsidRDefault="00A50910">
      <w:pPr>
        <w:pStyle w:val="Vchoz"/>
        <w:pBdr>
          <w:bottom w:val="single" w:sz="8" w:space="0" w:color="000001"/>
        </w:pBdr>
        <w:rPr>
          <w:rFonts w:ascii="Arial" w:hAnsi="Arial"/>
          <w:sz w:val="20"/>
          <w:szCs w:val="20"/>
        </w:rPr>
      </w:pPr>
      <w:r w:rsidRPr="005B571C">
        <w:rPr>
          <w:rFonts w:ascii="Arial" w:eastAsia="Times New Roman" w:hAnsi="Arial"/>
          <w:color w:val="000000"/>
          <w:sz w:val="20"/>
          <w:szCs w:val="20"/>
        </w:rPr>
        <w:t>Více informací naleznete ve Zpravodaji ČUS 2017/01 (viz výše) nebo na:</w:t>
      </w:r>
    </w:p>
    <w:p w:rsidR="00AF3637" w:rsidRPr="005B571C" w:rsidRDefault="00A50910">
      <w:pPr>
        <w:pStyle w:val="Vchoz"/>
        <w:pBdr>
          <w:bottom w:val="single" w:sz="8" w:space="0" w:color="000001"/>
        </w:pBdr>
        <w:rPr>
          <w:rFonts w:ascii="Arial" w:hAnsi="Arial"/>
          <w:sz w:val="20"/>
          <w:szCs w:val="20"/>
        </w:rPr>
      </w:pPr>
      <w:r w:rsidRPr="005B571C">
        <w:rPr>
          <w:rFonts w:ascii="Arial" w:eastAsia="Times New Roman" w:hAnsi="Arial"/>
          <w:color w:val="000000"/>
          <w:sz w:val="20"/>
          <w:szCs w:val="20"/>
        </w:rPr>
        <w:t xml:space="preserve"> </w:t>
      </w:r>
      <w:hyperlink r:id="rId10">
        <w:r w:rsidRPr="005B571C">
          <w:rPr>
            <w:rStyle w:val="Internetovodkaz"/>
            <w:rFonts w:ascii="Arial" w:hAnsi="Arial"/>
            <w:sz w:val="20"/>
            <w:szCs w:val="20"/>
          </w:rPr>
          <w:t>http://www.caspv.cz/cz/o-nas/dokumenty/smlouvy/urazove-pojisteni/</w:t>
        </w:r>
      </w:hyperlink>
      <w:r w:rsidRPr="005B571C">
        <w:rPr>
          <w:rFonts w:ascii="Arial" w:eastAsia="Times New Roman" w:hAnsi="Arial"/>
          <w:color w:val="000000"/>
          <w:sz w:val="20"/>
          <w:szCs w:val="20"/>
        </w:rPr>
        <w:t>,</w:t>
      </w:r>
    </w:p>
    <w:p w:rsidR="00AF3637" w:rsidRPr="005B571C" w:rsidRDefault="00A50910">
      <w:pPr>
        <w:pStyle w:val="Vchoz"/>
        <w:pBdr>
          <w:bottom w:val="single" w:sz="8" w:space="0" w:color="000001"/>
        </w:pBdr>
        <w:rPr>
          <w:rFonts w:ascii="Arial" w:hAnsi="Arial"/>
          <w:sz w:val="20"/>
          <w:szCs w:val="20"/>
        </w:rPr>
      </w:pPr>
      <w:r w:rsidRPr="005B571C">
        <w:rPr>
          <w:rFonts w:ascii="Arial" w:eastAsia="Times New Roman" w:hAnsi="Arial"/>
          <w:color w:val="000000"/>
          <w:sz w:val="20"/>
          <w:szCs w:val="20"/>
        </w:rPr>
        <w:t xml:space="preserve"> </w:t>
      </w:r>
      <w:hyperlink r:id="rId11">
        <w:r w:rsidRPr="005B571C">
          <w:rPr>
            <w:rStyle w:val="Internetovodkaz"/>
            <w:rFonts w:ascii="Arial" w:hAnsi="Arial"/>
            <w:sz w:val="20"/>
            <w:szCs w:val="20"/>
          </w:rPr>
          <w:t>http://www.cuscz.cz/sluzby-servis/urazove-pojisteni-clenu.html</w:t>
        </w:r>
      </w:hyperlink>
      <w:r w:rsidRPr="005B571C">
        <w:rPr>
          <w:rFonts w:ascii="Arial" w:eastAsia="Times New Roman" w:hAnsi="Arial"/>
          <w:color w:val="000000"/>
          <w:sz w:val="20"/>
          <w:szCs w:val="20"/>
        </w:rPr>
        <w:t>,</w:t>
      </w:r>
    </w:p>
    <w:p w:rsidR="00AF3637" w:rsidRPr="005B571C" w:rsidRDefault="00A50910">
      <w:pPr>
        <w:pStyle w:val="Vchoz"/>
        <w:pBdr>
          <w:bottom w:val="single" w:sz="8" w:space="0" w:color="000001"/>
        </w:pBdr>
        <w:rPr>
          <w:rFonts w:ascii="Arial" w:hAnsi="Arial"/>
          <w:sz w:val="20"/>
          <w:szCs w:val="20"/>
        </w:rPr>
      </w:pPr>
      <w:r w:rsidRPr="005B571C">
        <w:rPr>
          <w:rFonts w:ascii="Arial" w:eastAsia="Times New Roman" w:hAnsi="Arial"/>
          <w:color w:val="000000"/>
          <w:sz w:val="20"/>
          <w:szCs w:val="20"/>
        </w:rPr>
        <w:t xml:space="preserve"> </w:t>
      </w:r>
      <w:hyperlink r:id="rId12">
        <w:r w:rsidRPr="005B571C">
          <w:rPr>
            <w:rStyle w:val="Internetovodkaz"/>
            <w:rFonts w:ascii="Arial" w:hAnsi="Arial"/>
            <w:sz w:val="20"/>
            <w:szCs w:val="20"/>
          </w:rPr>
          <w:t>http://www.cuscz.cz/sluzby-servis/pojisteni-odpovednosti-treneru.html</w:t>
        </w:r>
      </w:hyperlink>
    </w:p>
    <w:p w:rsidR="00AF3637" w:rsidRDefault="00AF3637">
      <w:pPr>
        <w:pStyle w:val="Vchoz"/>
        <w:pBdr>
          <w:bottom w:val="single" w:sz="8" w:space="0" w:color="000001"/>
        </w:pBdr>
      </w:pPr>
    </w:p>
    <w:p w:rsidR="00AF3637" w:rsidRDefault="00A50910" w:rsidP="005330C5">
      <w:pPr>
        <w:pStyle w:val="Tlotextu"/>
        <w:pBdr>
          <w:bottom w:val="single" w:sz="8" w:space="0" w:color="000001"/>
        </w:pBdr>
        <w:rPr>
          <w:rFonts w:ascii="DejaVu Sans" w:hAnsi="DejaVu Sans"/>
          <w:color w:val="000000"/>
          <w:sz w:val="20"/>
          <w:szCs w:val="20"/>
        </w:rPr>
      </w:pPr>
      <w:r>
        <w:rPr>
          <w:rFonts w:ascii="DejaVu Sans" w:hAnsi="DejaVu Sans"/>
          <w:color w:val="000000"/>
          <w:sz w:val="20"/>
          <w:szCs w:val="20"/>
        </w:rPr>
        <w:t>Příští schůze R RCSPV Litoměřicka   se  bude  20.3</w:t>
      </w:r>
      <w:r>
        <w:rPr>
          <w:rFonts w:ascii="DejaVu Sans" w:hAnsi="DejaVu Sans"/>
          <w:b/>
          <w:bCs/>
          <w:color w:val="000000"/>
          <w:sz w:val="20"/>
          <w:szCs w:val="20"/>
        </w:rPr>
        <w:t xml:space="preserve">.2018 od </w:t>
      </w:r>
      <w:proofErr w:type="gramStart"/>
      <w:r>
        <w:rPr>
          <w:rFonts w:ascii="DejaVu Sans" w:hAnsi="DejaVu Sans"/>
          <w:b/>
          <w:bCs/>
          <w:color w:val="000000"/>
          <w:sz w:val="20"/>
          <w:szCs w:val="20"/>
        </w:rPr>
        <w:t xml:space="preserve">16:15 </w:t>
      </w:r>
      <w:r>
        <w:rPr>
          <w:rFonts w:ascii="DejaVu Sans" w:hAnsi="DejaVu Sans"/>
          <w:color w:val="000000"/>
          <w:sz w:val="20"/>
          <w:szCs w:val="20"/>
        </w:rPr>
        <w:t>v  klubovně</w:t>
      </w:r>
      <w:proofErr w:type="gramEnd"/>
      <w:r>
        <w:rPr>
          <w:rFonts w:ascii="DejaVu Sans" w:hAnsi="DejaVu Sans"/>
          <w:color w:val="000000"/>
          <w:sz w:val="20"/>
          <w:szCs w:val="20"/>
        </w:rPr>
        <w:t xml:space="preserve"> TJ Sokol </w:t>
      </w:r>
      <w:proofErr w:type="spellStart"/>
      <w:r>
        <w:rPr>
          <w:rFonts w:ascii="DejaVu Sans" w:hAnsi="DejaVu Sans"/>
          <w:color w:val="000000"/>
          <w:sz w:val="20"/>
          <w:szCs w:val="20"/>
        </w:rPr>
        <w:t>Pokratice</w:t>
      </w:r>
      <w:proofErr w:type="spellEnd"/>
      <w:r>
        <w:rPr>
          <w:rFonts w:ascii="DejaVu Sans" w:hAnsi="DejaVu Sans"/>
          <w:color w:val="000000"/>
          <w:sz w:val="20"/>
          <w:szCs w:val="20"/>
        </w:rPr>
        <w:t>.</w:t>
      </w:r>
    </w:p>
    <w:p w:rsidR="005330C5" w:rsidRDefault="005330C5" w:rsidP="005330C5">
      <w:pPr>
        <w:pStyle w:val="Tlotextu"/>
        <w:pBdr>
          <w:bottom w:val="single" w:sz="8" w:space="0" w:color="000001"/>
        </w:pBdr>
      </w:pPr>
    </w:p>
    <w:p w:rsidR="00AF3637" w:rsidRDefault="00A50910">
      <w:pPr>
        <w:pStyle w:val="Vchoz"/>
        <w:pBdr>
          <w:bottom w:val="single" w:sz="8" w:space="0" w:color="000001"/>
        </w:pBdr>
        <w:jc w:val="right"/>
      </w:pPr>
      <w:r>
        <w:rPr>
          <w:rFonts w:ascii="DejaVu Sans" w:hAnsi="DejaVu Sans"/>
          <w:sz w:val="20"/>
          <w:szCs w:val="20"/>
        </w:rPr>
        <w:t>Jan Hrkal v. r.</w:t>
      </w:r>
    </w:p>
    <w:p w:rsidR="00AF3637" w:rsidRDefault="00A50910">
      <w:pPr>
        <w:pStyle w:val="Vchoz"/>
        <w:pBdr>
          <w:bottom w:val="single" w:sz="8" w:space="0" w:color="000001"/>
        </w:pBdr>
        <w:jc w:val="right"/>
      </w:pPr>
      <w:r>
        <w:rPr>
          <w:rFonts w:ascii="DejaVu Sans" w:hAnsi="DejaVu Sans"/>
          <w:sz w:val="20"/>
          <w:szCs w:val="20"/>
        </w:rPr>
        <w:tab/>
        <w:t>předseda R RCSPV</w:t>
      </w:r>
    </w:p>
    <w:sectPr w:rsidR="00AF3637">
      <w:headerReference w:type="default" r:id="rId13"/>
      <w:footerReference w:type="even" r:id="rId14"/>
      <w:footerReference w:type="default" r:id="rId15"/>
      <w:pgSz w:w="11906" w:h="16838"/>
      <w:pgMar w:top="1021" w:right="624" w:bottom="1021" w:left="624" w:header="720" w:footer="72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1B7" w:rsidRDefault="00A50910">
      <w:pPr>
        <w:spacing w:after="0" w:line="240" w:lineRule="auto"/>
      </w:pPr>
      <w:r>
        <w:separator/>
      </w:r>
    </w:p>
  </w:endnote>
  <w:endnote w:type="continuationSeparator" w:id="0">
    <w:p w:rsidR="003901B7" w:rsidRDefault="00A50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637" w:rsidRDefault="00AF3637">
    <w:pPr>
      <w:pStyle w:val="Vchoz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637" w:rsidRDefault="00AF3637">
    <w:pPr>
      <w:pStyle w:val="Vchoz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1B7" w:rsidRDefault="00A50910">
      <w:pPr>
        <w:spacing w:after="0" w:line="240" w:lineRule="auto"/>
      </w:pPr>
      <w:r>
        <w:separator/>
      </w:r>
    </w:p>
  </w:footnote>
  <w:footnote w:type="continuationSeparator" w:id="0">
    <w:p w:rsidR="003901B7" w:rsidRDefault="00A50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637" w:rsidRDefault="00AF3637">
    <w:pPr>
      <w:pStyle w:val="Vchoz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06EBC"/>
    <w:multiLevelType w:val="multilevel"/>
    <w:tmpl w:val="DC7AE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87458B"/>
    <w:multiLevelType w:val="multilevel"/>
    <w:tmpl w:val="550C446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11A44E7"/>
    <w:multiLevelType w:val="multilevel"/>
    <w:tmpl w:val="0D42E5AE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lowerLetter"/>
      <w:lvlText w:val="%2."/>
      <w:lvlJc w:val="left"/>
      <w:pPr>
        <w:ind w:left="2040" w:hanging="360"/>
      </w:pPr>
    </w:lvl>
    <w:lvl w:ilvl="2">
      <w:start w:val="1"/>
      <w:numFmt w:val="lowerRoman"/>
      <w:lvlText w:val="%3."/>
      <w:lvlJc w:val="right"/>
      <w:pPr>
        <w:ind w:left="2760" w:hanging="180"/>
      </w:pPr>
    </w:lvl>
    <w:lvl w:ilvl="3">
      <w:start w:val="1"/>
      <w:numFmt w:val="decimal"/>
      <w:lvlText w:val="%4."/>
      <w:lvlJc w:val="left"/>
      <w:pPr>
        <w:ind w:left="3480" w:hanging="360"/>
      </w:pPr>
    </w:lvl>
    <w:lvl w:ilvl="4">
      <w:start w:val="1"/>
      <w:numFmt w:val="lowerLetter"/>
      <w:lvlText w:val="%5."/>
      <w:lvlJc w:val="left"/>
      <w:pPr>
        <w:ind w:left="4200" w:hanging="360"/>
      </w:pPr>
    </w:lvl>
    <w:lvl w:ilvl="5">
      <w:start w:val="1"/>
      <w:numFmt w:val="lowerRoman"/>
      <w:lvlText w:val="%6."/>
      <w:lvlJc w:val="right"/>
      <w:pPr>
        <w:ind w:left="4920" w:hanging="180"/>
      </w:pPr>
    </w:lvl>
    <w:lvl w:ilvl="6">
      <w:start w:val="1"/>
      <w:numFmt w:val="decimal"/>
      <w:lvlText w:val="%7."/>
      <w:lvlJc w:val="left"/>
      <w:pPr>
        <w:ind w:left="5640" w:hanging="360"/>
      </w:pPr>
    </w:lvl>
    <w:lvl w:ilvl="7">
      <w:start w:val="1"/>
      <w:numFmt w:val="lowerLetter"/>
      <w:lvlText w:val="%8."/>
      <w:lvlJc w:val="left"/>
      <w:pPr>
        <w:ind w:left="6360" w:hanging="360"/>
      </w:pPr>
    </w:lvl>
    <w:lvl w:ilvl="8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4F44195B"/>
    <w:multiLevelType w:val="multilevel"/>
    <w:tmpl w:val="D904EC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B864E10"/>
    <w:multiLevelType w:val="multilevel"/>
    <w:tmpl w:val="EDAEC1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37"/>
    <w:rsid w:val="003901B7"/>
    <w:rsid w:val="005330C5"/>
    <w:rsid w:val="005B571C"/>
    <w:rsid w:val="00641644"/>
    <w:rsid w:val="007347DB"/>
    <w:rsid w:val="00753E43"/>
    <w:rsid w:val="00A50910"/>
    <w:rsid w:val="00AF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E9EC4-1027-495E-9343-E3EF8971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Vchoz"/>
    <w:next w:val="Tlotextu"/>
    <w:pPr>
      <w:keepNext/>
      <w:outlineLvl w:val="0"/>
    </w:pPr>
    <w:rPr>
      <w:b/>
      <w:bCs/>
      <w:sz w:val="28"/>
      <w:szCs w:val="20"/>
    </w:rPr>
  </w:style>
  <w:style w:type="paragraph" w:styleId="Nadpis2">
    <w:name w:val="heading 2"/>
    <w:basedOn w:val="Vchoz"/>
    <w:next w:val="Tlotextu"/>
    <w:pPr>
      <w:keepNext/>
      <w:numPr>
        <w:ilvl w:val="1"/>
        <w:numId w:val="1"/>
      </w:numPr>
      <w:ind w:left="360" w:firstLine="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Vchoz"/>
    <w:next w:val="Tlotextu"/>
    <w:pPr>
      <w:keepNext/>
      <w:numPr>
        <w:ilvl w:val="2"/>
        <w:numId w:val="1"/>
      </w:numPr>
      <w:outlineLvl w:val="2"/>
    </w:pPr>
    <w:rPr>
      <w:b/>
      <w:bCs/>
      <w:sz w:val="20"/>
      <w:szCs w:val="20"/>
    </w:rPr>
  </w:style>
  <w:style w:type="paragraph" w:styleId="Nadpis4">
    <w:name w:val="heading 4"/>
    <w:basedOn w:val="Vchoz"/>
    <w:next w:val="Tlotextu"/>
    <w:pPr>
      <w:keepNext/>
      <w:numPr>
        <w:ilvl w:val="3"/>
        <w:numId w:val="1"/>
      </w:numPr>
      <w:ind w:left="0" w:firstLine="720"/>
      <w:outlineLvl w:val="3"/>
    </w:pPr>
    <w:rPr>
      <w:b/>
      <w:bCs/>
      <w:i/>
      <w:iCs/>
      <w:sz w:val="22"/>
      <w:szCs w:val="22"/>
      <w:u w:val="single"/>
    </w:rPr>
  </w:style>
  <w:style w:type="paragraph" w:styleId="Nadpis5">
    <w:name w:val="heading 5"/>
    <w:basedOn w:val="Vchoz"/>
    <w:next w:val="Tlotextu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pPr>
      <w:widowControl w:val="0"/>
      <w:tabs>
        <w:tab w:val="left" w:pos="708"/>
      </w:tabs>
      <w:suppressAutoHyphens/>
      <w:textAlignment w:val="baseline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6z0">
    <w:name w:val="WW8Num6z0"/>
    <w:rPr>
      <w:u w:val="none"/>
    </w:rPr>
  </w:style>
  <w:style w:type="character" w:customStyle="1" w:styleId="WW8Num6z1">
    <w:name w:val="WW8Num6z1"/>
    <w:rPr>
      <w:rFonts w:ascii="Times New Roman" w:hAnsi="Times New Roman" w:cs="Times New Roman"/>
      <w:b/>
      <w:u w:val="none"/>
    </w:rPr>
  </w:style>
  <w:style w:type="character" w:customStyle="1" w:styleId="Standardnpsmoodstavce8">
    <w:name w:val="Standardní písmo odstavce8"/>
  </w:style>
  <w:style w:type="character" w:customStyle="1" w:styleId="Standardnpsmoodstavce7">
    <w:name w:val="Standardní písmo odstavce7"/>
  </w:style>
  <w:style w:type="character" w:customStyle="1" w:styleId="Standardnpsmoodstavce6">
    <w:name w:val="Standardní písmo odstavce6"/>
  </w:style>
  <w:style w:type="character" w:customStyle="1" w:styleId="WW8Num7z0">
    <w:name w:val="WW8Num7z0"/>
    <w:rPr>
      <w:rFonts w:ascii="Times New Roman" w:eastAsia="MS Mincho" w:hAnsi="Times New Roman" w:cs="Times New Roman"/>
      <w:b/>
      <w:u w:val="none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u w:val="none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Standardnpsmoodstavce5">
    <w:name w:val="Standardní písmo odstavce5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4z1">
    <w:name w:val="WW8Num4z1"/>
    <w:rPr>
      <w:rFonts w:ascii="Times New Roman" w:hAnsi="Times New Roman" w:cs="Courier New"/>
    </w:rPr>
  </w:style>
  <w:style w:type="character" w:customStyle="1" w:styleId="WW-Absatz-Standardschriftart1111111111111">
    <w:name w:val="WW-Absatz-Standardschriftart1111111111111"/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11z1">
    <w:name w:val="WW8Num11z1"/>
    <w:rPr>
      <w:b/>
      <w:i w:val="0"/>
      <w:sz w:val="28"/>
      <w:u w:val="none"/>
    </w:rPr>
  </w:style>
  <w:style w:type="character" w:customStyle="1" w:styleId="Standardnpsmoodstavce4">
    <w:name w:val="Standardní písmo odstavce4"/>
  </w:style>
  <w:style w:type="character" w:customStyle="1" w:styleId="WW8Num6z2">
    <w:name w:val="WW8Num6z2"/>
    <w:rPr>
      <w:rFonts w:ascii="Symbol" w:hAnsi="Symbol" w:cs="Symbol"/>
      <w:u w:val="none"/>
    </w:rPr>
  </w:style>
  <w:style w:type="character" w:customStyle="1" w:styleId="Standardnpsmoodstavce3">
    <w:name w:val="Standardní písmo odstavce3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Standardnpsmoodstavce2">
    <w:name w:val="Standardní písmo odstavce2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1">
    <w:name w:val="WW8Num2z1"/>
    <w:rPr>
      <w:rFonts w:ascii="Symbol" w:hAnsi="Symbol" w:cs="Symbol"/>
    </w:rPr>
  </w:style>
  <w:style w:type="character" w:customStyle="1" w:styleId="WW8Num8z1">
    <w:name w:val="WW8Num8z1"/>
    <w:rPr>
      <w:rFonts w:ascii="Times New Roman" w:eastAsia="MS Mincho" w:hAnsi="Times New Roman" w:cs="Times New Roman"/>
      <w:b/>
      <w:u w:val="none"/>
    </w:rPr>
  </w:style>
  <w:style w:type="character" w:customStyle="1" w:styleId="WW8Num8z2">
    <w:name w:val="WW8Num8z2"/>
    <w:rPr>
      <w:rFonts w:ascii="Symbol" w:hAnsi="Symbol" w:cs="Symbol"/>
      <w:u w:val="none"/>
    </w:rPr>
  </w:style>
  <w:style w:type="character" w:customStyle="1" w:styleId="WW8Num9z0">
    <w:name w:val="WW8Num9z0"/>
    <w:rPr>
      <w:rFonts w:ascii="Times New Roman" w:eastAsia="MS Mincho" w:hAnsi="Times New Roman" w:cs="Times New Roman"/>
      <w:b/>
    </w:rPr>
  </w:style>
  <w:style w:type="character" w:customStyle="1" w:styleId="WW8Num9z1">
    <w:name w:val="WW8Num9z1"/>
    <w:rPr>
      <w:rFonts w:ascii="Symbol" w:hAnsi="Symbol" w:cs="Symbol"/>
      <w:b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Standardnpsmoodstavce1">
    <w:name w:val="Standardní písmo odstavce1"/>
  </w:style>
  <w:style w:type="character" w:customStyle="1" w:styleId="Internetovodkaz">
    <w:name w:val="Internetový odkaz"/>
    <w:basedOn w:val="Standardnpsmoodstavce1"/>
    <w:rPr>
      <w:color w:val="0000FF"/>
      <w:u w:val="single"/>
      <w:lang w:val="cs-CZ" w:eastAsia="cs-CZ" w:bidi="cs-CZ"/>
    </w:rPr>
  </w:style>
  <w:style w:type="character" w:styleId="slostrnky">
    <w:name w:val="page number"/>
    <w:basedOn w:val="Standardnpsmoodstavce1"/>
  </w:style>
  <w:style w:type="character" w:styleId="Sledovanodkaz">
    <w:name w:val="FollowedHyperlink"/>
    <w:basedOn w:val="Standardnpsmoodstavce1"/>
    <w:rPr>
      <w:color w:val="800080"/>
      <w:u w:val="single"/>
    </w:rPr>
  </w:style>
  <w:style w:type="character" w:customStyle="1" w:styleId="PChar">
    <w:name w:val="Pří Char"/>
    <w:basedOn w:val="Standardnpsmoodstavce1"/>
    <w:rPr>
      <w:sz w:val="24"/>
      <w:u w:val="single"/>
      <w:lang w:val="cs-CZ" w:bidi="ar-SA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styleId="Zdraznn">
    <w:name w:val="Emphasis"/>
    <w:basedOn w:val="Standardnpsmoodstavce3"/>
    <w:rPr>
      <w:b/>
      <w:bCs/>
      <w:i w:val="0"/>
      <w:iCs w:val="0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Wingdings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rFonts w:cs="Times New Roman"/>
      <w:b/>
      <w:u w:val="none"/>
    </w:rPr>
  </w:style>
  <w:style w:type="character" w:customStyle="1" w:styleId="ListLabel6">
    <w:name w:val="ListLabel 6"/>
    <w:rPr>
      <w:rFonts w:eastAsia="MS Mincho" w:cs="Times New Roman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Wingdings"/>
    </w:rPr>
  </w:style>
  <w:style w:type="character" w:customStyle="1" w:styleId="ListLabel15">
    <w:name w:val="ListLabel 15"/>
    <w:rPr>
      <w:rFonts w:cs="Symbol"/>
    </w:rPr>
  </w:style>
  <w:style w:type="character" w:customStyle="1" w:styleId="ListLabel16">
    <w:name w:val="ListLabel 16"/>
    <w:rPr>
      <w:rFonts w:cs="Open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OpenSymbol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Symbol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Symbol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Wingdings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Vchoz"/>
    <w:next w:val="Tlotextu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Tlotextu">
    <w:name w:val="Tělo textu"/>
    <w:basedOn w:val="Vchoz"/>
    <w:pPr>
      <w:spacing w:after="120"/>
    </w:pPr>
  </w:style>
  <w:style w:type="paragraph" w:styleId="Seznam">
    <w:name w:val="List"/>
    <w:basedOn w:val="Vchoz"/>
    <w:pPr>
      <w:ind w:left="283" w:hanging="283"/>
    </w:pPr>
    <w:rPr>
      <w:rFonts w:cs="FreeSans"/>
    </w:rPr>
  </w:style>
  <w:style w:type="paragraph" w:customStyle="1" w:styleId="Popisek">
    <w:name w:val="Popisek"/>
    <w:basedOn w:val="Vchoz"/>
    <w:pPr>
      <w:suppressLineNumbers/>
      <w:spacing w:before="120" w:after="120"/>
    </w:pPr>
    <w:rPr>
      <w:rFonts w:cs="FreeSans"/>
      <w:i/>
      <w:iCs/>
    </w:rPr>
  </w:style>
  <w:style w:type="paragraph" w:customStyle="1" w:styleId="Rejstk">
    <w:name w:val="Rejstřík"/>
    <w:basedOn w:val="Vchoz"/>
    <w:pPr>
      <w:suppressLineNumbers/>
    </w:pPr>
    <w:rPr>
      <w:rFonts w:cs="FreeSans"/>
    </w:rPr>
  </w:style>
  <w:style w:type="paragraph" w:styleId="Titulek">
    <w:name w:val="caption"/>
    <w:basedOn w:val="Vchoz"/>
    <w:pPr>
      <w:suppressLineNumbers/>
      <w:spacing w:before="120" w:after="120"/>
    </w:pPr>
    <w:rPr>
      <w:rFonts w:cs="FreeSans"/>
      <w:i/>
      <w:iCs/>
    </w:rPr>
  </w:style>
  <w:style w:type="paragraph" w:customStyle="1" w:styleId="Titulek5">
    <w:name w:val="Titulek5"/>
    <w:basedOn w:val="Vchoz"/>
    <w:pPr>
      <w:suppressLineNumbers/>
      <w:spacing w:before="120" w:after="120"/>
    </w:pPr>
    <w:rPr>
      <w:rFonts w:cs="FreeSans"/>
      <w:i/>
      <w:iCs/>
    </w:rPr>
  </w:style>
  <w:style w:type="paragraph" w:customStyle="1" w:styleId="Titulek4">
    <w:name w:val="Titulek4"/>
    <w:basedOn w:val="Vchoz"/>
    <w:pPr>
      <w:suppressLineNumbers/>
      <w:spacing w:before="120" w:after="120"/>
    </w:pPr>
    <w:rPr>
      <w:rFonts w:cs="FreeSans"/>
      <w:i/>
      <w:iCs/>
    </w:rPr>
  </w:style>
  <w:style w:type="paragraph" w:customStyle="1" w:styleId="Titulek3">
    <w:name w:val="Titulek3"/>
    <w:basedOn w:val="Vchoz"/>
    <w:pPr>
      <w:suppressLineNumbers/>
      <w:spacing w:before="120" w:after="120"/>
    </w:pPr>
    <w:rPr>
      <w:rFonts w:cs="Lohit Hindi"/>
      <w:i/>
      <w:iCs/>
    </w:rPr>
  </w:style>
  <w:style w:type="paragraph" w:customStyle="1" w:styleId="Titulek2">
    <w:name w:val="Titulek2"/>
    <w:basedOn w:val="Vchoz"/>
    <w:pPr>
      <w:suppressLineNumbers/>
      <w:spacing w:before="120" w:after="120"/>
    </w:pPr>
    <w:rPr>
      <w:i/>
      <w:iCs/>
    </w:rPr>
  </w:style>
  <w:style w:type="paragraph" w:customStyle="1" w:styleId="Titulek1">
    <w:name w:val="Titulek1"/>
    <w:basedOn w:val="Vchoz"/>
    <w:pPr>
      <w:ind w:right="-426" w:firstLine="708"/>
    </w:pPr>
    <w:rPr>
      <w:b/>
      <w:caps/>
      <w:sz w:val="36"/>
      <w:szCs w:val="20"/>
    </w:rPr>
  </w:style>
  <w:style w:type="paragraph" w:styleId="Zpat">
    <w:name w:val="footer"/>
    <w:basedOn w:val="Vchoz"/>
    <w:pPr>
      <w:suppressLineNumbers/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P">
    <w:name w:val="Pří"/>
    <w:basedOn w:val="Vchoz"/>
    <w:rPr>
      <w:szCs w:val="20"/>
      <w:u w:val="single"/>
    </w:rPr>
  </w:style>
  <w:style w:type="paragraph" w:customStyle="1" w:styleId="Odsazentlatextu">
    <w:name w:val="Odsazení těla textu"/>
    <w:basedOn w:val="Vchoz"/>
    <w:pPr>
      <w:ind w:left="720"/>
    </w:pPr>
    <w:rPr>
      <w:sz w:val="22"/>
      <w:szCs w:val="22"/>
    </w:rPr>
  </w:style>
  <w:style w:type="paragraph" w:customStyle="1" w:styleId="Zkladntextodsazen31">
    <w:name w:val="Základní text odsazený 31"/>
    <w:basedOn w:val="Vchoz"/>
    <w:pPr>
      <w:ind w:left="709"/>
    </w:pPr>
    <w:rPr>
      <w:b/>
      <w:sz w:val="22"/>
      <w:szCs w:val="22"/>
    </w:rPr>
  </w:style>
  <w:style w:type="paragraph" w:customStyle="1" w:styleId="Zkladntextodsazen21">
    <w:name w:val="Základní text odsazený 21"/>
    <w:basedOn w:val="Vchoz"/>
    <w:pPr>
      <w:ind w:left="360"/>
    </w:pPr>
    <w:rPr>
      <w:sz w:val="22"/>
      <w:szCs w:val="22"/>
    </w:rPr>
  </w:style>
  <w:style w:type="paragraph" w:styleId="Zhlav">
    <w:name w:val="header"/>
    <w:basedOn w:val="Vchoz"/>
    <w:pPr>
      <w:suppressLineNumbers/>
      <w:tabs>
        <w:tab w:val="center" w:pos="4819"/>
        <w:tab w:val="right" w:pos="9638"/>
      </w:tabs>
    </w:pPr>
  </w:style>
  <w:style w:type="paragraph" w:customStyle="1" w:styleId="Seznam21">
    <w:name w:val="Seznam 21"/>
    <w:basedOn w:val="Vchoz"/>
    <w:pPr>
      <w:ind w:left="566" w:hanging="283"/>
    </w:pPr>
  </w:style>
  <w:style w:type="paragraph" w:customStyle="1" w:styleId="Seznamsodrkami21">
    <w:name w:val="Seznam s odrážkami 21"/>
    <w:basedOn w:val="Vchoz"/>
  </w:style>
  <w:style w:type="paragraph" w:customStyle="1" w:styleId="Pokraovnseznamu1">
    <w:name w:val="Pokračování seznamu1"/>
    <w:basedOn w:val="Vchoz"/>
    <w:pPr>
      <w:spacing w:after="120"/>
      <w:ind w:left="283"/>
    </w:pPr>
  </w:style>
  <w:style w:type="paragraph" w:customStyle="1" w:styleId="Normlnodsazen1">
    <w:name w:val="Normální odsazený1"/>
    <w:basedOn w:val="Vchoz"/>
    <w:pPr>
      <w:ind w:left="708"/>
    </w:pPr>
  </w:style>
  <w:style w:type="paragraph" w:customStyle="1" w:styleId="Zkladntext-prvnodsazen21">
    <w:name w:val="Základní text - první odsazený 21"/>
    <w:basedOn w:val="Odsazentlatextu"/>
    <w:pPr>
      <w:suppressAutoHyphens w:val="0"/>
      <w:spacing w:after="120"/>
      <w:ind w:left="283" w:firstLine="210"/>
    </w:pPr>
    <w:rPr>
      <w:sz w:val="24"/>
      <w:szCs w:val="24"/>
    </w:rPr>
  </w:style>
  <w:style w:type="paragraph" w:styleId="Textbubliny">
    <w:name w:val="Balloon Text"/>
    <w:basedOn w:val="Vchoz"/>
    <w:rPr>
      <w:rFonts w:ascii="Tahoma" w:hAnsi="Tahoma" w:cs="Tahoma"/>
      <w:sz w:val="16"/>
      <w:szCs w:val="16"/>
    </w:rPr>
  </w:style>
  <w:style w:type="paragraph" w:styleId="Normlnweb">
    <w:name w:val="Normal (Web)"/>
    <w:basedOn w:val="Vchoz"/>
    <w:pPr>
      <w:spacing w:before="280" w:after="280"/>
    </w:pPr>
  </w:style>
  <w:style w:type="paragraph" w:customStyle="1" w:styleId="Textvbloku1">
    <w:name w:val="Text v bloku1"/>
    <w:basedOn w:val="Vchoz"/>
    <w:pPr>
      <w:ind w:left="360" w:right="812"/>
    </w:pPr>
  </w:style>
  <w:style w:type="paragraph" w:customStyle="1" w:styleId="ZpisVVtextnormaln">
    <w:name w:val="Zápis VV text normalní"/>
    <w:basedOn w:val="Vchoz"/>
    <w:pPr>
      <w:ind w:right="-288"/>
    </w:pPr>
    <w:rPr>
      <w:sz w:val="22"/>
      <w:szCs w:val="22"/>
    </w:rPr>
  </w:style>
  <w:style w:type="paragraph" w:styleId="Nzev">
    <w:name w:val="Title"/>
    <w:basedOn w:val="Vchoz"/>
    <w:next w:val="Podtitul"/>
    <w:pPr>
      <w:jc w:val="center"/>
    </w:pPr>
    <w:rPr>
      <w:b/>
      <w:bCs/>
      <w:sz w:val="32"/>
      <w:szCs w:val="36"/>
    </w:rPr>
  </w:style>
  <w:style w:type="paragraph" w:styleId="Podtitul">
    <w:name w:val="Subtitle"/>
    <w:basedOn w:val="Nadpis"/>
    <w:next w:val="Tlotextu"/>
    <w:pPr>
      <w:jc w:val="center"/>
    </w:pPr>
    <w:rPr>
      <w:i/>
      <w:iCs/>
    </w:rPr>
  </w:style>
  <w:style w:type="paragraph" w:customStyle="1" w:styleId="Rozvrendokumentu1">
    <w:name w:val="Rozvržení dokumentu1"/>
    <w:basedOn w:val="Vchoz"/>
    <w:pPr>
      <w:shd w:val="clear" w:color="auto" w:fill="000080"/>
    </w:pPr>
    <w:rPr>
      <w:rFonts w:ascii="Tahoma" w:hAnsi="Tahoma" w:cs="Tahoma"/>
    </w:rPr>
  </w:style>
  <w:style w:type="paragraph" w:customStyle="1" w:styleId="Obsahtabulky">
    <w:name w:val="Obsah tabulky"/>
    <w:basedOn w:val="Vchoz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Zkladntext31">
    <w:name w:val="Základní text 31"/>
    <w:basedOn w:val="Vchoz"/>
    <w:pPr>
      <w:spacing w:after="120"/>
    </w:pPr>
    <w:rPr>
      <w:sz w:val="16"/>
      <w:szCs w:val="16"/>
    </w:rPr>
  </w:style>
  <w:style w:type="paragraph" w:styleId="Odstavecseseznamem">
    <w:name w:val="List Paragraph"/>
    <w:basedOn w:val="Vchoz"/>
    <w:pPr>
      <w:ind w:left="720"/>
    </w:pPr>
  </w:style>
  <w:style w:type="paragraph" w:customStyle="1" w:styleId="Odstavecseseznamem1">
    <w:name w:val="Odstavec se seznamem1"/>
    <w:basedOn w:val="Vchoz"/>
    <w:pPr>
      <w:tabs>
        <w:tab w:val="left" w:pos="5748"/>
      </w:tabs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uscz.cz/sluzby-servis/pojisteni-odpovednosti-treneru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uscz.cz/sluzby-servis/urazove-pojisteni-clenu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caspv.cz/cz/o-nas/dokumenty/smlouvy/urazove-pojisten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spv.cz/cz/o-nas/gdpr-ochrana-osobnich-udaj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836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ÚSTECKÁ KRAJSKÁ ASOCIACE</vt:lpstr>
    </vt:vector>
  </TitlesOfParts>
  <Company/>
  <LinksUpToDate>false</LinksUpToDate>
  <CharactersWithSpaces>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ÚSTECKÁ KRAJSKÁ ASOCIACE</dc:title>
  <dc:creator>dubina</dc:creator>
  <cp:lastModifiedBy>TJSOKOL</cp:lastModifiedBy>
  <cp:revision>5</cp:revision>
  <cp:lastPrinted>2017-06-14T11:22:00Z</cp:lastPrinted>
  <dcterms:created xsi:type="dcterms:W3CDTF">2017-09-05T08:25:00Z</dcterms:created>
  <dcterms:modified xsi:type="dcterms:W3CDTF">2018-01-24T07:33:00Z</dcterms:modified>
</cp:coreProperties>
</file>