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A6" w:rsidRDefault="000400A6" w:rsidP="000400A6">
      <w:pPr>
        <w:pStyle w:val="Nadpis1"/>
        <w:jc w:val="center"/>
        <w:rPr>
          <w:rFonts w:cs="Times New Roman"/>
        </w:rPr>
      </w:pPr>
      <w:r>
        <w:rPr>
          <w:sz w:val="36"/>
          <w:szCs w:val="36"/>
        </w:rPr>
        <w:t>Krajská asociace Sport pro všechny Vysočina</w:t>
      </w:r>
    </w:p>
    <w:p w:rsidR="000400A6" w:rsidRDefault="000400A6" w:rsidP="000400A6">
      <w:pPr>
        <w:jc w:val="center"/>
        <w:rPr>
          <w:b/>
          <w:bCs/>
        </w:rPr>
      </w:pPr>
      <w:r>
        <w:rPr>
          <w:b/>
          <w:bCs/>
        </w:rPr>
        <w:t>KASPV Vysočina, Fügnerova 8, 674 01 Třebíč,  IČ 26983532</w:t>
      </w:r>
    </w:p>
    <w:p w:rsidR="000400A6" w:rsidRDefault="000400A6" w:rsidP="000400A6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Tel.568 843114</w:t>
      </w:r>
      <w:proofErr w:type="gramEnd"/>
      <w:r>
        <w:rPr>
          <w:b/>
          <w:bCs/>
          <w:u w:val="single"/>
        </w:rPr>
        <w:t xml:space="preserve">, mobil: 602 560332,  e-mail: </w:t>
      </w:r>
      <w:hyperlink r:id="rId5" w:history="1">
        <w:r>
          <w:rPr>
            <w:rStyle w:val="Hypertextovodkaz"/>
            <w:b/>
            <w:bCs/>
          </w:rPr>
          <w:t>vysocina@caspv.cz</w:t>
        </w:r>
      </w:hyperlink>
    </w:p>
    <w:p w:rsidR="000400A6" w:rsidRDefault="000400A6" w:rsidP="000400A6">
      <w:pPr>
        <w:rPr>
          <w:b/>
          <w:bCs/>
        </w:rPr>
      </w:pPr>
    </w:p>
    <w:p w:rsidR="000400A6" w:rsidRDefault="000400A6" w:rsidP="000400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</w:t>
      </w:r>
      <w:proofErr w:type="gramStart"/>
      <w:r>
        <w:rPr>
          <w:b/>
          <w:bCs/>
          <w:sz w:val="32"/>
          <w:szCs w:val="32"/>
          <w:u w:val="single"/>
        </w:rPr>
        <w:t>USNESENÍ   VALNÉ</w:t>
      </w:r>
      <w:proofErr w:type="gramEnd"/>
      <w:r>
        <w:rPr>
          <w:b/>
          <w:bCs/>
          <w:sz w:val="32"/>
          <w:szCs w:val="32"/>
          <w:u w:val="single"/>
        </w:rPr>
        <w:t xml:space="preserve"> HROMADY</w:t>
      </w:r>
    </w:p>
    <w:p w:rsidR="000400A6" w:rsidRDefault="000400A6" w:rsidP="000400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KRAJSKÉ ASOCIACE SPORT PRO VŠECHNY VYSOČINA</w:t>
      </w:r>
    </w:p>
    <w:p w:rsidR="000400A6" w:rsidRDefault="000400A6" w:rsidP="000400A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Jihlava 6. března 2015 </w:t>
      </w:r>
    </w:p>
    <w:p w:rsidR="000400A6" w:rsidRDefault="000400A6" w:rsidP="000400A6">
      <w:pPr>
        <w:rPr>
          <w:u w:val="single"/>
        </w:rPr>
      </w:pPr>
    </w:p>
    <w:p w:rsidR="000400A6" w:rsidRDefault="000400A6" w:rsidP="000400A6">
      <w:pPr>
        <w:rPr>
          <w:b/>
          <w:bCs/>
        </w:rPr>
      </w:pPr>
      <w:r>
        <w:rPr>
          <w:b/>
          <w:bCs/>
        </w:rPr>
        <w:t>Valná hromada KASPV Vysočina</w:t>
      </w:r>
    </w:p>
    <w:p w:rsidR="000400A6" w:rsidRPr="00006BFB" w:rsidRDefault="000400A6" w:rsidP="000400A6">
      <w:pPr>
        <w:rPr>
          <w:b/>
          <w:bCs/>
          <w:sz w:val="16"/>
          <w:szCs w:val="16"/>
        </w:rPr>
      </w:pPr>
    </w:p>
    <w:p w:rsidR="000400A6" w:rsidRDefault="000400A6" w:rsidP="000400A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Schválila:  </w:t>
      </w:r>
    </w:p>
    <w:p w:rsidR="000400A6" w:rsidRPr="00006BFB" w:rsidRDefault="000400A6" w:rsidP="000400A6">
      <w:pPr>
        <w:ind w:left="360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0400A6" w:rsidRPr="00006BFB" w:rsidRDefault="000400A6" w:rsidP="00006BFB">
      <w:pPr>
        <w:numPr>
          <w:ilvl w:val="0"/>
          <w:numId w:val="2"/>
        </w:numPr>
      </w:pPr>
      <w:r>
        <w:t xml:space="preserve">Sloučenou komisi mandátovou a návrhovou ve </w:t>
      </w:r>
      <w:proofErr w:type="gramStart"/>
      <w:r>
        <w:t>složení :</w:t>
      </w:r>
      <w:r w:rsidR="00802D5C">
        <w:t xml:space="preserve"> pp</w:t>
      </w:r>
      <w:proofErr w:type="gramEnd"/>
      <w:r w:rsidR="00802D5C">
        <w:t>. Hloušek, Šlapák, Kudrnová</w:t>
      </w:r>
    </w:p>
    <w:p w:rsidR="000400A6" w:rsidRDefault="000400A6" w:rsidP="000400A6">
      <w:pPr>
        <w:numPr>
          <w:ilvl w:val="0"/>
          <w:numId w:val="2"/>
        </w:numPr>
        <w:jc w:val="both"/>
      </w:pPr>
      <w:proofErr w:type="gramStart"/>
      <w:r>
        <w:t>Zprávu  o  činnosti</w:t>
      </w:r>
      <w:proofErr w:type="gramEnd"/>
      <w:r>
        <w:t xml:space="preserve">  výkonného  výboru  KASPV  Vysočina za  rok  2014 </w:t>
      </w:r>
    </w:p>
    <w:p w:rsidR="000400A6" w:rsidRDefault="000400A6" w:rsidP="000400A6">
      <w:pPr>
        <w:numPr>
          <w:ilvl w:val="0"/>
          <w:numId w:val="2"/>
        </w:numPr>
        <w:jc w:val="both"/>
      </w:pPr>
      <w:r>
        <w:t>Zprávu o hospodaření za rok 2014 a zprávu revizní komise</w:t>
      </w:r>
    </w:p>
    <w:p w:rsidR="000400A6" w:rsidRDefault="000400A6" w:rsidP="000400A6">
      <w:pPr>
        <w:numPr>
          <w:ilvl w:val="0"/>
          <w:numId w:val="2"/>
        </w:numPr>
        <w:jc w:val="both"/>
      </w:pPr>
      <w:r>
        <w:t>Převod výsledku hospodaření za rok 2014</w:t>
      </w:r>
      <w:r w:rsidR="00F2436D">
        <w:t>, tj.:</w:t>
      </w:r>
      <w:r>
        <w:t xml:space="preserve"> </w:t>
      </w:r>
      <w:r w:rsidR="00F2436D">
        <w:rPr>
          <w:b/>
          <w:bCs/>
        </w:rPr>
        <w:t xml:space="preserve"> </w:t>
      </w:r>
      <w:proofErr w:type="gramStart"/>
      <w:r w:rsidR="00F2436D">
        <w:rPr>
          <w:b/>
          <w:bCs/>
        </w:rPr>
        <w:t>5038</w:t>
      </w:r>
      <w:r>
        <w:rPr>
          <w:b/>
          <w:bCs/>
        </w:rPr>
        <w:t>,</w:t>
      </w:r>
      <w:r w:rsidR="00F2436D">
        <w:rPr>
          <w:b/>
          <w:bCs/>
        </w:rPr>
        <w:t>1</w:t>
      </w:r>
      <w:r>
        <w:rPr>
          <w:b/>
          <w:bCs/>
        </w:rPr>
        <w:t>9  Kč</w:t>
      </w:r>
      <w:proofErr w:type="gramEnd"/>
      <w:r>
        <w:rPr>
          <w:b/>
          <w:bCs/>
        </w:rPr>
        <w:t xml:space="preserve"> </w:t>
      </w:r>
      <w:r>
        <w:t>do vlastního jmění KASPV</w:t>
      </w:r>
    </w:p>
    <w:p w:rsidR="000400A6" w:rsidRDefault="000400A6" w:rsidP="000400A6">
      <w:pPr>
        <w:numPr>
          <w:ilvl w:val="0"/>
          <w:numId w:val="2"/>
        </w:numPr>
        <w:jc w:val="both"/>
      </w:pPr>
      <w:r>
        <w:t>Plán činnosti KASPV Vysočina na rok 2015</w:t>
      </w:r>
    </w:p>
    <w:p w:rsidR="000400A6" w:rsidRDefault="000400A6" w:rsidP="000400A6">
      <w:pPr>
        <w:numPr>
          <w:ilvl w:val="0"/>
          <w:numId w:val="2"/>
        </w:numPr>
        <w:jc w:val="both"/>
      </w:pPr>
      <w:r>
        <w:t xml:space="preserve">Klíč pro rozdělení dotace KÚ Vysočina v rámci KASPV: 25% pro krajské akce mládeže, pro reprezentaci kraje na republikových a mezinárodních akcích a 75% pro regionální centra a základní články. </w:t>
      </w:r>
    </w:p>
    <w:p w:rsidR="000400A6" w:rsidRPr="00006BFB" w:rsidRDefault="000400A6" w:rsidP="000400A6">
      <w:pPr>
        <w:jc w:val="both"/>
        <w:rPr>
          <w:sz w:val="16"/>
          <w:szCs w:val="16"/>
        </w:rPr>
      </w:pPr>
    </w:p>
    <w:p w:rsidR="000400A6" w:rsidRPr="00006BFB" w:rsidRDefault="00802D5C" w:rsidP="00006BFB">
      <w:pPr>
        <w:rPr>
          <w:b/>
          <w:bCs/>
          <w:u w:val="single"/>
        </w:rPr>
      </w:pPr>
      <w:proofErr w:type="gramStart"/>
      <w:r>
        <w:rPr>
          <w:b/>
          <w:bCs/>
        </w:rPr>
        <w:t>b</w:t>
      </w:r>
      <w:r w:rsidR="00006BFB" w:rsidRPr="00006BFB">
        <w:rPr>
          <w:b/>
          <w:bCs/>
        </w:rPr>
        <w:t xml:space="preserve">)   </w:t>
      </w:r>
      <w:r w:rsidR="00006BFB">
        <w:rPr>
          <w:b/>
          <w:bCs/>
          <w:u w:val="single"/>
        </w:rPr>
        <w:t xml:space="preserve"> </w:t>
      </w:r>
      <w:r w:rsidR="000400A6" w:rsidRPr="00006BFB">
        <w:rPr>
          <w:b/>
          <w:bCs/>
          <w:u w:val="single"/>
        </w:rPr>
        <w:t>Zvolila</w:t>
      </w:r>
      <w:proofErr w:type="gramEnd"/>
      <w:r w:rsidR="000400A6" w:rsidRPr="00006BFB">
        <w:rPr>
          <w:b/>
          <w:bCs/>
          <w:u w:val="single"/>
        </w:rPr>
        <w:t>:</w:t>
      </w:r>
    </w:p>
    <w:p w:rsidR="000400A6" w:rsidRPr="00006BFB" w:rsidRDefault="000400A6" w:rsidP="000400A6">
      <w:pPr>
        <w:rPr>
          <w:sz w:val="16"/>
          <w:szCs w:val="16"/>
        </w:rPr>
      </w:pPr>
    </w:p>
    <w:p w:rsidR="000400A6" w:rsidRDefault="000400A6" w:rsidP="000400A6">
      <w:pPr>
        <w:numPr>
          <w:ilvl w:val="0"/>
          <w:numId w:val="3"/>
        </w:numPr>
      </w:pPr>
      <w:r>
        <w:t>Delegáty na valnou hromadu ČASPV s hlasem rozhodujícím: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3269"/>
        <w:gridCol w:w="3283"/>
      </w:tblGrid>
      <w:tr w:rsidR="000400A6" w:rsidTr="00802D5C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Delegát </w:t>
            </w:r>
            <w:proofErr w:type="gramStart"/>
            <w:r>
              <w:rPr>
                <w:b/>
                <w:bCs/>
                <w:sz w:val="22"/>
                <w:szCs w:val="22"/>
              </w:rPr>
              <w:t>za :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Zvolený delegát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Náhradník</w:t>
            </w:r>
          </w:p>
        </w:tc>
      </w:tr>
      <w:tr w:rsidR="000400A6" w:rsidTr="00802D5C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t>KA SPV Vysočina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>Ing. Karel Coufal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6" w:rsidRDefault="000400A6"/>
        </w:tc>
      </w:tr>
      <w:tr w:rsidR="000400A6" w:rsidTr="00802D5C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t>RC Havlíčkův Brod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 xml:space="preserve">Věra Marková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 xml:space="preserve">Dagmar Nevečeřalová </w:t>
            </w:r>
          </w:p>
        </w:tc>
      </w:tr>
      <w:tr w:rsidR="000400A6" w:rsidTr="00802D5C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t>RC Pelhřimov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>Mgr. Josef Štěrba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>Bohuslav Matějů</w:t>
            </w:r>
          </w:p>
        </w:tc>
      </w:tr>
      <w:tr w:rsidR="000400A6" w:rsidTr="00802D5C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t>RC Třebíč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>Mgr. Vítězslav Hloušek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A6" w:rsidRDefault="000400A6">
            <w:r>
              <w:rPr>
                <w:sz w:val="22"/>
                <w:szCs w:val="22"/>
              </w:rPr>
              <w:t>Jaroslav Mertl</w:t>
            </w:r>
          </w:p>
        </w:tc>
      </w:tr>
      <w:tr w:rsidR="00802D5C" w:rsidTr="00802D5C">
        <w:trPr>
          <w:trHeight w:val="2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5C" w:rsidRDefault="00802D5C" w:rsidP="00802D5C">
            <w:r>
              <w:t xml:space="preserve">RC Žďár </w:t>
            </w:r>
            <w:proofErr w:type="spellStart"/>
            <w:proofErr w:type="gramStart"/>
            <w:r>
              <w:t>n.S</w:t>
            </w:r>
            <w:proofErr w:type="spellEnd"/>
            <w:r>
              <w:t>.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5C" w:rsidRDefault="00802D5C" w:rsidP="00802D5C">
            <w:r>
              <w:rPr>
                <w:sz w:val="22"/>
                <w:szCs w:val="22"/>
              </w:rPr>
              <w:t xml:space="preserve">Mgr. </w:t>
            </w:r>
            <w:proofErr w:type="gramStart"/>
            <w:r>
              <w:rPr>
                <w:sz w:val="22"/>
                <w:szCs w:val="22"/>
              </w:rPr>
              <w:t>Bohumil  Šlapák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5C" w:rsidRDefault="00802D5C" w:rsidP="00802D5C">
            <w:r>
              <w:rPr>
                <w:sz w:val="22"/>
                <w:szCs w:val="22"/>
              </w:rPr>
              <w:t>Ing. Viktor Beneš</w:t>
            </w:r>
          </w:p>
        </w:tc>
      </w:tr>
    </w:tbl>
    <w:p w:rsidR="000400A6" w:rsidRPr="00006BFB" w:rsidRDefault="000400A6" w:rsidP="000400A6">
      <w:pPr>
        <w:ind w:left="360"/>
        <w:rPr>
          <w:sz w:val="16"/>
          <w:szCs w:val="16"/>
        </w:rPr>
      </w:pPr>
    </w:p>
    <w:p w:rsidR="000400A6" w:rsidRPr="00006BFB" w:rsidRDefault="000400A6" w:rsidP="000400A6">
      <w:pPr>
        <w:rPr>
          <w:sz w:val="16"/>
          <w:szCs w:val="16"/>
        </w:rPr>
      </w:pPr>
    </w:p>
    <w:p w:rsidR="000400A6" w:rsidRPr="00D23F46" w:rsidRDefault="000400A6" w:rsidP="00D23F46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D23F46">
        <w:rPr>
          <w:b/>
          <w:bCs/>
          <w:u w:val="single"/>
        </w:rPr>
        <w:t>Ukládá:</w:t>
      </w:r>
    </w:p>
    <w:p w:rsidR="000400A6" w:rsidRDefault="000400A6" w:rsidP="000400A6">
      <w:pPr>
        <w:ind w:left="585"/>
        <w:rPr>
          <w:b/>
          <w:bCs/>
        </w:rPr>
      </w:pPr>
    </w:p>
    <w:p w:rsidR="000400A6" w:rsidRDefault="000400A6" w:rsidP="000400A6">
      <w:pPr>
        <w:ind w:left="360"/>
        <w:rPr>
          <w:b/>
          <w:bCs/>
        </w:rPr>
      </w:pPr>
      <w:r>
        <w:rPr>
          <w:b/>
          <w:bCs/>
        </w:rPr>
        <w:t>VV KASPV Vysočina</w:t>
      </w:r>
    </w:p>
    <w:p w:rsidR="0012550E" w:rsidRDefault="000400A6" w:rsidP="00A03EA4">
      <w:pPr>
        <w:numPr>
          <w:ilvl w:val="0"/>
          <w:numId w:val="4"/>
        </w:numPr>
        <w:jc w:val="both"/>
      </w:pPr>
      <w:r>
        <w:t xml:space="preserve">Přerozdělit dotaci Kraje Vysočina na nižší články podle schváleného Klíče dle bodu a), </w:t>
      </w:r>
      <w:proofErr w:type="gramStart"/>
      <w:r>
        <w:t>odst.6.</w:t>
      </w:r>
      <w:proofErr w:type="gramEnd"/>
      <w:r>
        <w:t xml:space="preserve"> </w:t>
      </w:r>
    </w:p>
    <w:p w:rsidR="000400A6" w:rsidRDefault="000400A6" w:rsidP="00A03EA4">
      <w:pPr>
        <w:numPr>
          <w:ilvl w:val="0"/>
          <w:numId w:val="4"/>
        </w:numPr>
        <w:jc w:val="both"/>
      </w:pPr>
      <w:r>
        <w:t>Spolupracovat s ostatními sportovními složkami v kraji Vysočina.</w:t>
      </w:r>
    </w:p>
    <w:p w:rsidR="000400A6" w:rsidRDefault="000400A6" w:rsidP="000400A6">
      <w:pPr>
        <w:jc w:val="both"/>
      </w:pPr>
      <w:r>
        <w:t xml:space="preserve">3.   </w:t>
      </w:r>
      <w:r w:rsidR="00D23F46">
        <w:t xml:space="preserve"> </w:t>
      </w:r>
      <w:r>
        <w:t>Rozpracovat závěry letošní VH ČASPV na podmínky KASPV Vysočina.</w:t>
      </w:r>
    </w:p>
    <w:p w:rsidR="000400A6" w:rsidRPr="00D23F46" w:rsidRDefault="000400A6" w:rsidP="000400A6">
      <w:pPr>
        <w:rPr>
          <w:bCs/>
        </w:rPr>
      </w:pPr>
    </w:p>
    <w:p w:rsidR="000400A6" w:rsidRDefault="00006BFB" w:rsidP="000400A6">
      <w:pPr>
        <w:rPr>
          <w:b/>
          <w:bCs/>
        </w:rPr>
      </w:pPr>
      <w:r>
        <w:rPr>
          <w:b/>
          <w:bCs/>
        </w:rPr>
        <w:t xml:space="preserve">       </w:t>
      </w:r>
      <w:r w:rsidR="000400A6">
        <w:rPr>
          <w:b/>
          <w:bCs/>
        </w:rPr>
        <w:t>Regionálním centrům SPV</w:t>
      </w:r>
    </w:p>
    <w:p w:rsidR="000400A6" w:rsidRDefault="000400A6" w:rsidP="000400A6">
      <w:pPr>
        <w:numPr>
          <w:ilvl w:val="0"/>
          <w:numId w:val="5"/>
        </w:numPr>
        <w:jc w:val="both"/>
      </w:pPr>
      <w:r>
        <w:t>Spolupracovat s VV KASPV Vysočina při zajišťování tělovýchovných a sportovních akcí otevřených pro veřejnost.</w:t>
      </w:r>
    </w:p>
    <w:p w:rsidR="00D23F46" w:rsidRDefault="00D23F46" w:rsidP="000400A6">
      <w:pPr>
        <w:numPr>
          <w:ilvl w:val="0"/>
          <w:numId w:val="5"/>
        </w:numPr>
        <w:jc w:val="both"/>
      </w:pPr>
      <w:r>
        <w:t xml:space="preserve">Spolupodílet se na organizaci republikových soutěží, pořádaných v jejich teritoriích (atletika, sálová kopaná, medvědí stezka </w:t>
      </w:r>
      <w:proofErr w:type="gramStart"/>
      <w:r>
        <w:t>ad. )</w:t>
      </w:r>
      <w:proofErr w:type="gramEnd"/>
    </w:p>
    <w:p w:rsidR="000400A6" w:rsidRDefault="000400A6" w:rsidP="000400A6">
      <w:pPr>
        <w:numPr>
          <w:ilvl w:val="0"/>
          <w:numId w:val="5"/>
        </w:numPr>
        <w:jc w:val="both"/>
      </w:pPr>
      <w:r>
        <w:t>Zasílat</w:t>
      </w:r>
      <w:r w:rsidR="0012550E">
        <w:t xml:space="preserve"> na sekretariát KASPV </w:t>
      </w:r>
      <w:r>
        <w:t xml:space="preserve"> informace o všech akcích otevřených pro veřejnost, které chtějí regionální centra propagovat v médiích a na intern</w:t>
      </w:r>
      <w:r w:rsidR="0012550E">
        <w:t xml:space="preserve">etových stránkách KASPV </w:t>
      </w:r>
    </w:p>
    <w:p w:rsidR="000400A6" w:rsidRDefault="000400A6" w:rsidP="000400A6">
      <w:pPr>
        <w:numPr>
          <w:ilvl w:val="0"/>
          <w:numId w:val="5"/>
        </w:numPr>
        <w:jc w:val="both"/>
      </w:pPr>
      <w:r>
        <w:t>Zasílat informace o dění v RCSPV a odborech SPV na sekretariát KASPV Vysočina.</w:t>
      </w:r>
    </w:p>
    <w:p w:rsidR="000400A6" w:rsidRDefault="000400A6" w:rsidP="000400A6">
      <w:pPr>
        <w:numPr>
          <w:ilvl w:val="0"/>
          <w:numId w:val="5"/>
        </w:numPr>
        <w:jc w:val="both"/>
      </w:pPr>
      <w:r>
        <w:t>Vést evidenci členů RCSPV, zejména pak řádně provádět roční inventarizaci členské základny dle nový</w:t>
      </w:r>
      <w:r w:rsidR="00934475">
        <w:t>ch podmínek (členské příspěvky) a zpracovat evidenci mládeže pro Krajský úřad.</w:t>
      </w:r>
    </w:p>
    <w:p w:rsidR="000400A6" w:rsidRDefault="000400A6" w:rsidP="000400A6">
      <w:pPr>
        <w:numPr>
          <w:ilvl w:val="0"/>
          <w:numId w:val="5"/>
        </w:numPr>
        <w:jc w:val="both"/>
      </w:pPr>
      <w:r>
        <w:t xml:space="preserve">Dodržovat </w:t>
      </w:r>
      <w:r>
        <w:rPr>
          <w:u w:val="single"/>
        </w:rPr>
        <w:t>S</w:t>
      </w:r>
      <w:r>
        <w:t>měrnice ČASPV a Směrnice KASPV, které vychází ze směrnic ČASPV s dodržením maximálně povolených finančních limitů. V případě nejasností nebo rozdílů platí pro akce v rámci kraje i regionů Směrnice KASPV.</w:t>
      </w:r>
    </w:p>
    <w:p w:rsidR="000400A6" w:rsidRDefault="000400A6" w:rsidP="000400A6"/>
    <w:p w:rsidR="001E148D" w:rsidRDefault="001E148D" w:rsidP="000400A6">
      <w:pPr>
        <w:rPr>
          <w:b/>
          <w:bCs/>
        </w:rPr>
      </w:pPr>
      <w:bookmarkStart w:id="0" w:name="_GoBack"/>
      <w:bookmarkEnd w:id="0"/>
    </w:p>
    <w:p w:rsidR="000400A6" w:rsidRDefault="000400A6" w:rsidP="000400A6">
      <w:pPr>
        <w:rPr>
          <w:b/>
          <w:bCs/>
        </w:rPr>
      </w:pPr>
      <w:r>
        <w:rPr>
          <w:b/>
          <w:bCs/>
        </w:rPr>
        <w:lastRenderedPageBreak/>
        <w:t>Odborům SPV</w:t>
      </w:r>
    </w:p>
    <w:p w:rsidR="000400A6" w:rsidRDefault="000400A6" w:rsidP="000400A6">
      <w:pPr>
        <w:numPr>
          <w:ilvl w:val="0"/>
          <w:numId w:val="6"/>
        </w:numPr>
        <w:jc w:val="both"/>
      </w:pPr>
      <w:r>
        <w:t xml:space="preserve">Podporovat různé formy zvláště mládežnických soutěží otevřených pro veřejnost, </w:t>
      </w:r>
      <w:proofErr w:type="gramStart"/>
      <w:r>
        <w:t>organizovaných  regionálními</w:t>
      </w:r>
      <w:proofErr w:type="gramEnd"/>
      <w:r>
        <w:t xml:space="preserve"> centry SPV a KASPV Vysočina především svou aktivní účastí a pomocí při organizaci těchto akcí.</w:t>
      </w:r>
    </w:p>
    <w:p w:rsidR="000400A6" w:rsidRDefault="000400A6" w:rsidP="000400A6">
      <w:pPr>
        <w:numPr>
          <w:ilvl w:val="0"/>
          <w:numId w:val="6"/>
        </w:numPr>
        <w:jc w:val="both"/>
      </w:pPr>
      <w:r>
        <w:t>Vytvářet podmínky pro mladé perspektivní cvičitele a funkcionáře a zapojovat je do práce v orgánech jednotlivých článků řízení KASPV Vysočina.</w:t>
      </w:r>
    </w:p>
    <w:p w:rsidR="000400A6" w:rsidRDefault="000400A6" w:rsidP="000400A6">
      <w:pPr>
        <w:numPr>
          <w:ilvl w:val="0"/>
          <w:numId w:val="6"/>
        </w:numPr>
        <w:jc w:val="both"/>
      </w:pPr>
      <w:r>
        <w:t>Vést a průběžně aktualizovat evidenci členů odboru a cvičitelů včetně výběru členských příspěvků a jejich odvodu ve stanovených termínech.</w:t>
      </w:r>
    </w:p>
    <w:p w:rsidR="000400A6" w:rsidRDefault="000400A6" w:rsidP="000400A6">
      <w:pPr>
        <w:jc w:val="both"/>
      </w:pPr>
    </w:p>
    <w:p w:rsidR="000400A6" w:rsidRDefault="000400A6" w:rsidP="00D23F46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Pověřuje:</w:t>
      </w:r>
    </w:p>
    <w:p w:rsidR="000400A6" w:rsidRDefault="000400A6" w:rsidP="000400A6">
      <w:pPr>
        <w:rPr>
          <w:b/>
          <w:bCs/>
        </w:rPr>
      </w:pPr>
    </w:p>
    <w:p w:rsidR="000400A6" w:rsidRDefault="000400A6" w:rsidP="000400A6">
      <w:pPr>
        <w:rPr>
          <w:b/>
          <w:bCs/>
        </w:rPr>
      </w:pPr>
      <w:r>
        <w:rPr>
          <w:b/>
          <w:bCs/>
        </w:rPr>
        <w:t>VV KASPV Vysočina</w:t>
      </w:r>
    </w:p>
    <w:p w:rsidR="000400A6" w:rsidRDefault="000400A6" w:rsidP="000400A6">
      <w:pPr>
        <w:numPr>
          <w:ilvl w:val="0"/>
          <w:numId w:val="7"/>
        </w:numPr>
        <w:jc w:val="both"/>
      </w:pPr>
      <w:r>
        <w:t xml:space="preserve">Pro případ, kdy se nebude moci zúčastnit řádné VH ČASPV zvolený delegát či náhradník s hlasem rozhodujícím, vyslat na VH ČASPV jiného delegáta s  hlasem rozhodujícím. </w:t>
      </w:r>
    </w:p>
    <w:p w:rsidR="000400A6" w:rsidRDefault="000400A6" w:rsidP="000400A6">
      <w:pPr>
        <w:numPr>
          <w:ilvl w:val="0"/>
          <w:numId w:val="7"/>
        </w:numPr>
        <w:jc w:val="both"/>
      </w:pPr>
      <w:r>
        <w:t>Operativně vysílat krajskou reprezentaci na republikové soutěže mládeže.</w:t>
      </w:r>
    </w:p>
    <w:p w:rsidR="001E148D" w:rsidRDefault="001E148D" w:rsidP="000400A6">
      <w:pPr>
        <w:numPr>
          <w:ilvl w:val="0"/>
          <w:numId w:val="7"/>
        </w:numPr>
        <w:jc w:val="both"/>
      </w:pPr>
      <w:r>
        <w:t>Avizovat VV ČASPV potřebu řešení naší činnosti v odborech dle aktuálních právních podmínek.</w:t>
      </w:r>
    </w:p>
    <w:p w:rsidR="000400A6" w:rsidRDefault="000400A6" w:rsidP="000400A6">
      <w:pPr>
        <w:jc w:val="both"/>
        <w:rPr>
          <w:sz w:val="20"/>
          <w:szCs w:val="20"/>
        </w:rPr>
      </w:pPr>
    </w:p>
    <w:p w:rsidR="000400A6" w:rsidRDefault="000400A6" w:rsidP="000400A6">
      <w:pPr>
        <w:jc w:val="both"/>
        <w:rPr>
          <w:b/>
          <w:bCs/>
        </w:rPr>
      </w:pPr>
      <w:r>
        <w:rPr>
          <w:b/>
          <w:bCs/>
        </w:rPr>
        <w:t>Předsedu Ing. Karla Coufala</w:t>
      </w:r>
    </w:p>
    <w:p w:rsidR="000400A6" w:rsidRDefault="000400A6" w:rsidP="00006BFB">
      <w:pPr>
        <w:pStyle w:val="Zkladntext"/>
      </w:pPr>
      <w:proofErr w:type="gramStart"/>
      <w:r>
        <w:t>Zastupováním  Krajské</w:t>
      </w:r>
      <w:proofErr w:type="gramEnd"/>
      <w:r>
        <w:t xml:space="preserve"> asociace Sport  pro všechny Vysočina ve Vš</w:t>
      </w:r>
      <w:r w:rsidR="00006BFB">
        <w:t xml:space="preserve">esportovním  kolegiu kraje </w:t>
      </w:r>
      <w:r>
        <w:t xml:space="preserve">Vysočina </w:t>
      </w:r>
      <w:r w:rsidR="00006BFB">
        <w:t xml:space="preserve"> </w:t>
      </w:r>
      <w:r>
        <w:t xml:space="preserve">(zástupcem v době nepřítomnosti předsedy je </w:t>
      </w:r>
      <w:r w:rsidR="00006BFB">
        <w:t>místopředseda</w:t>
      </w:r>
      <w:r>
        <w:t xml:space="preserve"> KASPV)</w:t>
      </w:r>
    </w:p>
    <w:p w:rsidR="000400A6" w:rsidRDefault="000400A6" w:rsidP="000400A6"/>
    <w:p w:rsidR="000400A6" w:rsidRDefault="000400A6" w:rsidP="000400A6"/>
    <w:p w:rsidR="000400A6" w:rsidRDefault="000400A6" w:rsidP="000400A6">
      <w:r>
        <w:t xml:space="preserve">V Jihlavě </w:t>
      </w:r>
      <w:r w:rsidR="00006BFB">
        <w:t>6</w:t>
      </w:r>
      <w:r>
        <w:t>. 3. 201</w:t>
      </w:r>
      <w:r w:rsidR="00006BFB">
        <w:t>5</w:t>
      </w:r>
    </w:p>
    <w:p w:rsidR="000400A6" w:rsidRDefault="000400A6" w:rsidP="000400A6"/>
    <w:p w:rsidR="001E148D" w:rsidRDefault="001E148D" w:rsidP="000400A6">
      <w:r>
        <w:t xml:space="preserve">Za </w:t>
      </w:r>
      <w:r w:rsidR="000400A6">
        <w:t>sloučen</w:t>
      </w:r>
      <w:r>
        <w:t>ou</w:t>
      </w:r>
      <w:r w:rsidR="000400A6">
        <w:t xml:space="preserve"> mandátov</w:t>
      </w:r>
      <w:r>
        <w:t>ou</w:t>
      </w:r>
      <w:r w:rsidR="000400A6">
        <w:t xml:space="preserve"> a návrhov</w:t>
      </w:r>
      <w:r>
        <w:t>ou</w:t>
      </w:r>
      <w:r w:rsidR="000400A6">
        <w:t xml:space="preserve"> </w:t>
      </w:r>
      <w:proofErr w:type="gramStart"/>
      <w:r w:rsidR="000400A6">
        <w:t>komis</w:t>
      </w:r>
      <w:r>
        <w:t>i :</w:t>
      </w:r>
      <w:proofErr w:type="gramEnd"/>
    </w:p>
    <w:p w:rsidR="001E148D" w:rsidRDefault="001E148D" w:rsidP="000400A6">
      <w:r>
        <w:t>Mgr. Vítězslav Hloušek</w:t>
      </w:r>
    </w:p>
    <w:p w:rsidR="001E148D" w:rsidRDefault="001E148D" w:rsidP="000400A6">
      <w:r>
        <w:t>Mgr. Bohumil Šlapák</w:t>
      </w:r>
    </w:p>
    <w:p w:rsidR="000400A6" w:rsidRDefault="001E148D" w:rsidP="000400A6">
      <w:r>
        <w:t>Marie Kudrnová</w:t>
      </w:r>
      <w:r w:rsidR="000400A6">
        <w:t xml:space="preserve"> </w:t>
      </w:r>
    </w:p>
    <w:p w:rsidR="000400A6" w:rsidRDefault="000400A6" w:rsidP="000400A6"/>
    <w:p w:rsidR="000400A6" w:rsidRDefault="000400A6" w:rsidP="000400A6"/>
    <w:p w:rsidR="003C6C7D" w:rsidRDefault="003C6C7D"/>
    <w:sectPr w:rsidR="003C6C7D" w:rsidSect="00006B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F4"/>
    <w:multiLevelType w:val="hybridMultilevel"/>
    <w:tmpl w:val="75ACC2EA"/>
    <w:lvl w:ilvl="0" w:tplc="493CD4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A15DE"/>
    <w:multiLevelType w:val="hybridMultilevel"/>
    <w:tmpl w:val="84BE13C2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F3016"/>
    <w:multiLevelType w:val="hybridMultilevel"/>
    <w:tmpl w:val="53C88C9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30DE"/>
    <w:multiLevelType w:val="hybridMultilevel"/>
    <w:tmpl w:val="47E69A6C"/>
    <w:lvl w:ilvl="0" w:tplc="432EA50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D25BBA"/>
    <w:multiLevelType w:val="hybridMultilevel"/>
    <w:tmpl w:val="C1464A8A"/>
    <w:lvl w:ilvl="0" w:tplc="ECCAC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835BB"/>
    <w:multiLevelType w:val="hybridMultilevel"/>
    <w:tmpl w:val="3620F84E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A74002"/>
    <w:multiLevelType w:val="hybridMultilevel"/>
    <w:tmpl w:val="61209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A500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F2276"/>
    <w:multiLevelType w:val="hybridMultilevel"/>
    <w:tmpl w:val="5798B5D6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F"/>
    <w:rsid w:val="00006BFB"/>
    <w:rsid w:val="000400A6"/>
    <w:rsid w:val="0012550E"/>
    <w:rsid w:val="001E148D"/>
    <w:rsid w:val="003C6C7D"/>
    <w:rsid w:val="00801D9F"/>
    <w:rsid w:val="00802D5C"/>
    <w:rsid w:val="00934475"/>
    <w:rsid w:val="00D23F46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CA76-14C3-4B14-873B-4D4C62C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0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400A6"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00A6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00A6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00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00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ocina@cas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9</cp:revision>
  <dcterms:created xsi:type="dcterms:W3CDTF">2015-03-06T08:59:00Z</dcterms:created>
  <dcterms:modified xsi:type="dcterms:W3CDTF">2015-03-10T09:03:00Z</dcterms:modified>
</cp:coreProperties>
</file>