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54" w:rsidRPr="003D1873" w:rsidRDefault="008B5C07" w:rsidP="008B5C07">
      <w:pPr>
        <w:pStyle w:val="Nadpis3"/>
        <w:pBdr>
          <w:top w:val="dashDotStroked" w:sz="24" w:space="1" w:color="000080"/>
          <w:left w:val="dashDotStroked" w:sz="24" w:space="4" w:color="000080"/>
          <w:bottom w:val="dashDotStroked" w:sz="24" w:space="1" w:color="000080"/>
          <w:right w:val="dashDotStroked" w:sz="24" w:space="4" w:color="000080"/>
        </w:pBdr>
        <w:shd w:val="clear" w:color="auto" w:fill="auto"/>
        <w:rPr>
          <w:rFonts w:ascii="Arial Black" w:hAnsi="Arial Black"/>
          <w:smallCaps w:val="0"/>
          <w:spacing w:val="0"/>
          <w:sz w:val="32"/>
          <w:szCs w:val="32"/>
        </w:rPr>
      </w:pPr>
      <w:proofErr w:type="gramStart"/>
      <w:r>
        <w:rPr>
          <w:rFonts w:ascii="Arial Black" w:hAnsi="Arial Black"/>
          <w:smallCaps w:val="0"/>
          <w:spacing w:val="0"/>
          <w:sz w:val="32"/>
          <w:szCs w:val="32"/>
        </w:rPr>
        <w:t xml:space="preserve">Usnesení  </w:t>
      </w:r>
      <w:r w:rsidR="00687554" w:rsidRPr="003D1873">
        <w:rPr>
          <w:rFonts w:ascii="Arial Black" w:hAnsi="Arial Black"/>
          <w:smallCaps w:val="0"/>
          <w:spacing w:val="0"/>
          <w:sz w:val="32"/>
          <w:szCs w:val="32"/>
        </w:rPr>
        <w:t>Valné</w:t>
      </w:r>
      <w:proofErr w:type="gramEnd"/>
      <w:r w:rsidR="00687554" w:rsidRPr="003D1873">
        <w:rPr>
          <w:rFonts w:ascii="Arial Black" w:hAnsi="Arial Black"/>
          <w:smallCaps w:val="0"/>
          <w:spacing w:val="0"/>
          <w:sz w:val="32"/>
          <w:szCs w:val="32"/>
        </w:rPr>
        <w:t xml:space="preserve"> hromady KASPV Vysočina, z.s.</w:t>
      </w:r>
      <w:r w:rsidR="00687554" w:rsidRPr="003D1873">
        <w:rPr>
          <w:rFonts w:ascii="Arial Black" w:hAnsi="Arial Black"/>
          <w:smallCaps w:val="0"/>
          <w:spacing w:val="0"/>
          <w:sz w:val="32"/>
          <w:szCs w:val="32"/>
        </w:rPr>
        <w:br/>
        <w:t>konané dne 2</w:t>
      </w:r>
      <w:r w:rsidR="00687554">
        <w:rPr>
          <w:rFonts w:ascii="Arial Black" w:hAnsi="Arial Black"/>
          <w:smallCaps w:val="0"/>
          <w:spacing w:val="0"/>
          <w:sz w:val="32"/>
          <w:szCs w:val="32"/>
        </w:rPr>
        <w:t>6</w:t>
      </w:r>
      <w:r w:rsidR="00687554" w:rsidRPr="003D1873">
        <w:rPr>
          <w:rFonts w:ascii="Arial Black" w:hAnsi="Arial Black"/>
          <w:smallCaps w:val="0"/>
          <w:spacing w:val="0"/>
          <w:sz w:val="32"/>
          <w:szCs w:val="32"/>
        </w:rPr>
        <w:t xml:space="preserve">. </w:t>
      </w:r>
      <w:r w:rsidR="00687554">
        <w:rPr>
          <w:rFonts w:ascii="Arial Black" w:hAnsi="Arial Black"/>
          <w:smallCaps w:val="0"/>
          <w:spacing w:val="0"/>
          <w:sz w:val="32"/>
          <w:szCs w:val="32"/>
        </w:rPr>
        <w:t>0</w:t>
      </w:r>
      <w:r w:rsidR="00687554">
        <w:rPr>
          <w:rFonts w:ascii="Arial Black" w:hAnsi="Arial Black"/>
          <w:smallCaps w:val="0"/>
          <w:spacing w:val="0"/>
          <w:sz w:val="32"/>
          <w:szCs w:val="32"/>
        </w:rPr>
        <w:t>4</w:t>
      </w:r>
      <w:r w:rsidR="00687554">
        <w:rPr>
          <w:rFonts w:ascii="Arial Black" w:hAnsi="Arial Black"/>
          <w:smallCaps w:val="0"/>
          <w:spacing w:val="0"/>
          <w:sz w:val="32"/>
          <w:szCs w:val="32"/>
        </w:rPr>
        <w:t>.</w:t>
      </w:r>
      <w:r w:rsidR="00687554" w:rsidRPr="003D1873">
        <w:rPr>
          <w:rFonts w:ascii="Arial Black" w:hAnsi="Arial Black"/>
          <w:smallCaps w:val="0"/>
          <w:spacing w:val="0"/>
          <w:sz w:val="32"/>
          <w:szCs w:val="32"/>
        </w:rPr>
        <w:t xml:space="preserve"> 202</w:t>
      </w:r>
      <w:r w:rsidR="00687554">
        <w:rPr>
          <w:rFonts w:ascii="Arial Black" w:hAnsi="Arial Black"/>
          <w:smallCaps w:val="0"/>
          <w:spacing w:val="0"/>
          <w:sz w:val="32"/>
          <w:szCs w:val="32"/>
        </w:rPr>
        <w:t>2</w:t>
      </w:r>
      <w:r w:rsidR="00687554">
        <w:rPr>
          <w:rFonts w:ascii="Arial Black" w:hAnsi="Arial Black"/>
          <w:smallCaps w:val="0"/>
          <w:spacing w:val="0"/>
          <w:sz w:val="32"/>
          <w:szCs w:val="32"/>
        </w:rPr>
        <w:t xml:space="preserve"> ve </w:t>
      </w:r>
      <w:proofErr w:type="spellStart"/>
      <w:r w:rsidR="00687554">
        <w:rPr>
          <w:rFonts w:ascii="Arial Black" w:hAnsi="Arial Black"/>
          <w:smallCaps w:val="0"/>
          <w:spacing w:val="0"/>
          <w:sz w:val="32"/>
          <w:szCs w:val="32"/>
        </w:rPr>
        <w:t>Starči</w:t>
      </w:r>
      <w:proofErr w:type="spellEnd"/>
    </w:p>
    <w:p w:rsidR="00687554" w:rsidRPr="00C532D2" w:rsidRDefault="00687554" w:rsidP="00687554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87554" w:rsidRPr="003D1873" w:rsidRDefault="00687554" w:rsidP="00687554">
      <w:pPr>
        <w:pStyle w:val="Nadpis1"/>
        <w:rPr>
          <w:rFonts w:ascii="Times New Roman" w:hAnsi="Times New Roman"/>
          <w:u w:val="single"/>
        </w:rPr>
      </w:pPr>
      <w:r w:rsidRPr="003D1873">
        <w:rPr>
          <w:rFonts w:ascii="Times New Roman" w:hAnsi="Times New Roman"/>
          <w:caps/>
          <w:u w:val="single"/>
        </w:rPr>
        <w:t>Valná hromada  KASPV Vysočina, z.</w:t>
      </w:r>
      <w:proofErr w:type="gramStart"/>
      <w:r w:rsidRPr="003D1873">
        <w:rPr>
          <w:rFonts w:ascii="Times New Roman" w:hAnsi="Times New Roman"/>
          <w:caps/>
          <w:u w:val="single"/>
        </w:rPr>
        <w:t>s.</w:t>
      </w:r>
      <w:proofErr w:type="gramEnd"/>
      <w:r w:rsidRPr="003D1873">
        <w:rPr>
          <w:rFonts w:ascii="Times New Roman" w:hAnsi="Times New Roman"/>
          <w:caps/>
          <w:u w:val="single"/>
        </w:rPr>
        <w:t xml:space="preserve"> </w:t>
      </w:r>
      <w:r w:rsidRPr="003D1873">
        <w:rPr>
          <w:rFonts w:ascii="Times New Roman" w:hAnsi="Times New Roman"/>
          <w:u w:val="single"/>
        </w:rPr>
        <w:t xml:space="preserve"> ( </w:t>
      </w:r>
      <w:proofErr w:type="gramStart"/>
      <w:r w:rsidRPr="003D1873">
        <w:rPr>
          <w:rFonts w:ascii="Times New Roman" w:hAnsi="Times New Roman"/>
          <w:u w:val="single"/>
        </w:rPr>
        <w:t>dále</w:t>
      </w:r>
      <w:proofErr w:type="gramEnd"/>
      <w:r w:rsidRPr="003D1873">
        <w:rPr>
          <w:rFonts w:ascii="Times New Roman" w:hAnsi="Times New Roman"/>
          <w:u w:val="single"/>
        </w:rPr>
        <w:t xml:space="preserve"> jen KASPV )</w:t>
      </w:r>
    </w:p>
    <w:p w:rsidR="00687554" w:rsidRPr="00845B3A" w:rsidRDefault="00687554" w:rsidP="00687554">
      <w:pPr>
        <w:jc w:val="center"/>
        <w:rPr>
          <w:sz w:val="28"/>
          <w:szCs w:val="28"/>
        </w:rPr>
      </w:pPr>
    </w:p>
    <w:p w:rsidR="00687554" w:rsidRPr="00C532D2" w:rsidRDefault="00687554" w:rsidP="00687554">
      <w:pPr>
        <w:numPr>
          <w:ilvl w:val="0"/>
          <w:numId w:val="6"/>
        </w:numPr>
        <w:rPr>
          <w:b/>
          <w:sz w:val="28"/>
        </w:rPr>
      </w:pPr>
      <w:r w:rsidRPr="00C532D2">
        <w:rPr>
          <w:b/>
          <w:sz w:val="28"/>
        </w:rPr>
        <w:t>SCHVALUJE</w:t>
      </w:r>
    </w:p>
    <w:p w:rsidR="00687554" w:rsidRDefault="00687554" w:rsidP="00687554">
      <w:pPr>
        <w:numPr>
          <w:ilvl w:val="0"/>
          <w:numId w:val="7"/>
        </w:numPr>
        <w:jc w:val="both"/>
      </w:pPr>
      <w:r>
        <w:t>Program valné hromady KASPV.</w:t>
      </w:r>
    </w:p>
    <w:p w:rsidR="00687554" w:rsidRDefault="00687554" w:rsidP="00687554">
      <w:pPr>
        <w:numPr>
          <w:ilvl w:val="0"/>
          <w:numId w:val="7"/>
        </w:numPr>
        <w:jc w:val="both"/>
      </w:pPr>
      <w:r>
        <w:t xml:space="preserve">Jednací řád valné hromady KASPV </w:t>
      </w:r>
      <w:r w:rsidRPr="00C532D2">
        <w:t>.</w:t>
      </w:r>
    </w:p>
    <w:p w:rsidR="00687554" w:rsidRPr="00C532D2" w:rsidRDefault="00687554" w:rsidP="00687554">
      <w:pPr>
        <w:numPr>
          <w:ilvl w:val="0"/>
          <w:numId w:val="7"/>
        </w:numPr>
        <w:jc w:val="both"/>
      </w:pPr>
      <w:r>
        <w:t>Z</w:t>
      </w:r>
      <w:r>
        <w:t>právu o činnosti  K</w:t>
      </w:r>
      <w:r w:rsidRPr="00C532D2">
        <w:t>ASPV</w:t>
      </w:r>
      <w:r>
        <w:t xml:space="preserve"> za rok</w:t>
      </w:r>
      <w:r>
        <w:t xml:space="preserve"> 2021</w:t>
      </w:r>
      <w:r>
        <w:t xml:space="preserve"> </w:t>
      </w:r>
      <w:r w:rsidR="008B5C07">
        <w:t>a Kalendář akcí na rok 2022</w:t>
      </w:r>
    </w:p>
    <w:p w:rsidR="00687554" w:rsidRPr="00687554" w:rsidRDefault="00687554" w:rsidP="00687554">
      <w:pPr>
        <w:numPr>
          <w:ilvl w:val="0"/>
          <w:numId w:val="7"/>
        </w:numPr>
        <w:jc w:val="both"/>
      </w:pPr>
      <w:bookmarkStart w:id="0" w:name="_GoBack"/>
      <w:bookmarkEnd w:id="0"/>
      <w:r w:rsidRPr="00C532D2">
        <w:rPr>
          <w:iCs/>
          <w:snapToGrid w:val="0"/>
        </w:rPr>
        <w:t>Zprávu o výsledku hospodaření za rok</w:t>
      </w:r>
      <w:r>
        <w:rPr>
          <w:iCs/>
          <w:snapToGrid w:val="0"/>
        </w:rPr>
        <w:t xml:space="preserve"> 2021 </w:t>
      </w:r>
      <w:r>
        <w:rPr>
          <w:iCs/>
          <w:snapToGrid w:val="0"/>
        </w:rPr>
        <w:t>a návrh rozpočtu na rok 202</w:t>
      </w:r>
      <w:r>
        <w:rPr>
          <w:iCs/>
          <w:snapToGrid w:val="0"/>
        </w:rPr>
        <w:t>2.</w:t>
      </w:r>
    </w:p>
    <w:p w:rsidR="00687554" w:rsidRPr="006322F1" w:rsidRDefault="00687554" w:rsidP="00687554">
      <w:pPr>
        <w:numPr>
          <w:ilvl w:val="0"/>
          <w:numId w:val="7"/>
        </w:numPr>
        <w:jc w:val="both"/>
      </w:pPr>
      <w:r>
        <w:rPr>
          <w:iCs/>
          <w:snapToGrid w:val="0"/>
        </w:rPr>
        <w:t>P</w:t>
      </w:r>
      <w:r>
        <w:rPr>
          <w:iCs/>
          <w:snapToGrid w:val="0"/>
        </w:rPr>
        <w:t>řevod výsledku hospodaření roku 20</w:t>
      </w:r>
      <w:r>
        <w:rPr>
          <w:iCs/>
          <w:snapToGrid w:val="0"/>
        </w:rPr>
        <w:t>21 v </w:t>
      </w:r>
      <w:proofErr w:type="gramStart"/>
      <w:r>
        <w:rPr>
          <w:iCs/>
          <w:snapToGrid w:val="0"/>
        </w:rPr>
        <w:t xml:space="preserve">částce </w:t>
      </w:r>
      <w:r>
        <w:rPr>
          <w:iCs/>
          <w:snapToGrid w:val="0"/>
        </w:rPr>
        <w:t xml:space="preserve"> + </w:t>
      </w:r>
      <w:r>
        <w:rPr>
          <w:iCs/>
          <w:snapToGrid w:val="0"/>
        </w:rPr>
        <w:t>71794,11</w:t>
      </w:r>
      <w:proofErr w:type="gramEnd"/>
      <w:r>
        <w:rPr>
          <w:iCs/>
          <w:snapToGrid w:val="0"/>
        </w:rPr>
        <w:t xml:space="preserve"> </w:t>
      </w:r>
      <w:r>
        <w:rPr>
          <w:iCs/>
          <w:snapToGrid w:val="0"/>
        </w:rPr>
        <w:t>Kč do vlastního jmění KASPV.</w:t>
      </w:r>
    </w:p>
    <w:p w:rsidR="00687554" w:rsidRDefault="00687554" w:rsidP="00687554">
      <w:pPr>
        <w:numPr>
          <w:ilvl w:val="0"/>
          <w:numId w:val="7"/>
        </w:numPr>
        <w:jc w:val="both"/>
      </w:pPr>
      <w:r w:rsidRPr="00C532D2">
        <w:t xml:space="preserve">Zprávu </w:t>
      </w:r>
      <w:r>
        <w:t>KK</w:t>
      </w:r>
      <w:r w:rsidRPr="00C532D2">
        <w:t xml:space="preserve"> </w:t>
      </w:r>
      <w:r>
        <w:t>K</w:t>
      </w:r>
      <w:r w:rsidRPr="00C532D2">
        <w:t xml:space="preserve">ASPV za </w:t>
      </w:r>
      <w:proofErr w:type="gramStart"/>
      <w:r w:rsidRPr="00C532D2">
        <w:t>rok</w:t>
      </w:r>
      <w:r>
        <w:t xml:space="preserve">  2021</w:t>
      </w:r>
      <w:proofErr w:type="gramEnd"/>
      <w:r w:rsidRPr="00C532D2">
        <w:t>.</w:t>
      </w:r>
    </w:p>
    <w:p w:rsidR="00687554" w:rsidRPr="001E1409" w:rsidRDefault="00687554" w:rsidP="00687554">
      <w:pPr>
        <w:spacing w:before="120"/>
        <w:rPr>
          <w:iCs/>
          <w:sz w:val="16"/>
          <w:szCs w:val="16"/>
        </w:rPr>
      </w:pPr>
    </w:p>
    <w:p w:rsidR="00687554" w:rsidRDefault="00687554" w:rsidP="006875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b) </w:t>
      </w:r>
      <w:r w:rsidR="001B33C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VOLÍ</w:t>
      </w:r>
      <w:proofErr w:type="gramEnd"/>
      <w:r>
        <w:rPr>
          <w:b/>
          <w:sz w:val="28"/>
          <w:szCs w:val="28"/>
        </w:rPr>
        <w:tab/>
      </w:r>
    </w:p>
    <w:p w:rsidR="00687554" w:rsidRDefault="00687554" w:rsidP="00687554">
      <w:pPr>
        <w:ind w:left="567"/>
        <w:rPr>
          <w:b/>
        </w:rPr>
      </w:pPr>
      <w:r>
        <w:rPr>
          <w:b/>
        </w:rPr>
        <w:t xml:space="preserve">I. Pracovní orgány valné hromady </w:t>
      </w:r>
    </w:p>
    <w:p w:rsidR="001B33CE" w:rsidRPr="006A6CCC" w:rsidRDefault="00687554" w:rsidP="001B705C">
      <w:pPr>
        <w:ind w:left="851" w:hanging="284"/>
      </w:pPr>
      <w:r>
        <w:t>1.</w:t>
      </w:r>
      <w:r>
        <w:t xml:space="preserve"> </w:t>
      </w:r>
      <w:r>
        <w:t xml:space="preserve">Pracovní </w:t>
      </w:r>
      <w:proofErr w:type="gramStart"/>
      <w:r>
        <w:t>předsednictvo  ve</w:t>
      </w:r>
      <w:proofErr w:type="gramEnd"/>
      <w:r>
        <w:t xml:space="preserve"> složení</w:t>
      </w:r>
      <w:r w:rsidRPr="006322F1">
        <w:t xml:space="preserve">: </w:t>
      </w:r>
      <w:r w:rsidR="001B705C">
        <w:t xml:space="preserve">     </w:t>
      </w:r>
      <w:proofErr w:type="spellStart"/>
      <w:proofErr w:type="gramStart"/>
      <w:r>
        <w:t>K.Coufal</w:t>
      </w:r>
      <w:proofErr w:type="spellEnd"/>
      <w:proofErr w:type="gramEnd"/>
      <w:r>
        <w:t xml:space="preserve">, </w:t>
      </w:r>
      <w:r w:rsidR="001B33CE">
        <w:t xml:space="preserve">   V. Kosová        </w:t>
      </w:r>
    </w:p>
    <w:p w:rsidR="001B33CE" w:rsidRPr="001B33CE" w:rsidRDefault="00687554" w:rsidP="001B705C">
      <w:pPr>
        <w:ind w:left="567"/>
      </w:pPr>
      <w:r w:rsidRPr="006A6CCC">
        <w:t xml:space="preserve">2. Mandátovou komisi ve složení: </w:t>
      </w:r>
      <w:r w:rsidR="001B33CE">
        <w:t xml:space="preserve"> </w:t>
      </w:r>
      <w:r w:rsidR="001B705C">
        <w:t xml:space="preserve">       </w:t>
      </w:r>
      <w:r w:rsidR="001B33CE">
        <w:t xml:space="preserve">    L. Kokeš</w:t>
      </w:r>
    </w:p>
    <w:p w:rsidR="001B33CE" w:rsidRPr="001B705C" w:rsidRDefault="00687554" w:rsidP="001B705C">
      <w:pPr>
        <w:ind w:left="567"/>
      </w:pPr>
      <w:r w:rsidRPr="006A6CCC">
        <w:t>3. Návrhovou komisi ve složení:</w:t>
      </w:r>
      <w:r w:rsidR="001B33CE">
        <w:t xml:space="preserve">   </w:t>
      </w:r>
      <w:r w:rsidR="001B705C">
        <w:t xml:space="preserve">         </w:t>
      </w:r>
      <w:r w:rsidR="001B33CE">
        <w:t xml:space="preserve">  </w:t>
      </w:r>
      <w:r w:rsidRPr="006A6CCC">
        <w:rPr>
          <w:rFonts w:cs="Arial"/>
        </w:rPr>
        <w:t xml:space="preserve"> </w:t>
      </w:r>
      <w:r>
        <w:rPr>
          <w:rFonts w:cs="Arial"/>
        </w:rPr>
        <w:t xml:space="preserve">J. Štěrba, </w:t>
      </w:r>
      <w:r w:rsidR="001B33CE">
        <w:rPr>
          <w:rFonts w:cs="Arial"/>
        </w:rPr>
        <w:t>_B. Šlapák</w:t>
      </w:r>
    </w:p>
    <w:p w:rsidR="00687554" w:rsidRDefault="001B33CE" w:rsidP="001B705C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sz w:val="16"/>
          <w:szCs w:val="16"/>
        </w:rPr>
        <w:t xml:space="preserve">              </w:t>
      </w:r>
      <w:r>
        <w:rPr>
          <w:rFonts w:cs="Arial"/>
          <w:b/>
          <w:bCs/>
        </w:rPr>
        <w:t>II.  D</w:t>
      </w:r>
      <w:r w:rsidR="00687554">
        <w:rPr>
          <w:rFonts w:cs="Arial"/>
          <w:b/>
          <w:bCs/>
        </w:rPr>
        <w:t>elegáty na VH ČASPV v</w:t>
      </w:r>
      <w:r>
        <w:rPr>
          <w:rFonts w:cs="Arial"/>
          <w:b/>
          <w:bCs/>
        </w:rPr>
        <w:t> </w:t>
      </w:r>
      <w:r w:rsidR="00687554">
        <w:rPr>
          <w:rFonts w:cs="Arial"/>
          <w:b/>
          <w:bCs/>
        </w:rPr>
        <w:t>P</w:t>
      </w:r>
      <w:r>
        <w:rPr>
          <w:rFonts w:cs="Arial"/>
          <w:b/>
          <w:bCs/>
        </w:rPr>
        <w:t xml:space="preserve">raze </w:t>
      </w:r>
      <w:proofErr w:type="gramStart"/>
      <w:r>
        <w:rPr>
          <w:rFonts w:cs="Arial"/>
          <w:b/>
          <w:bCs/>
        </w:rPr>
        <w:t>30.04.2022</w:t>
      </w:r>
      <w:proofErr w:type="gramEnd"/>
      <w:r>
        <w:rPr>
          <w:rFonts w:cs="Arial"/>
          <w:b/>
          <w:bCs/>
        </w:rPr>
        <w:t>:</w:t>
      </w:r>
    </w:p>
    <w:p w:rsidR="00687554" w:rsidRPr="003D1873" w:rsidRDefault="00687554" w:rsidP="001B705C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 xml:space="preserve">           Karla </w:t>
      </w:r>
      <w:proofErr w:type="gramStart"/>
      <w:r>
        <w:rPr>
          <w:rFonts w:cs="Arial"/>
          <w:bCs/>
        </w:rPr>
        <w:t>Coufala   ,Bohumila</w:t>
      </w:r>
      <w:proofErr w:type="gramEnd"/>
      <w:r>
        <w:rPr>
          <w:rFonts w:cs="Arial"/>
          <w:bCs/>
        </w:rPr>
        <w:t xml:space="preserve"> Šlapáka,   Josefa Štěrbu,   </w:t>
      </w:r>
      <w:r>
        <w:t xml:space="preserve"> </w:t>
      </w:r>
      <w:r w:rsidR="001B33CE">
        <w:t>Luboše Kokeše</w:t>
      </w:r>
    </w:p>
    <w:p w:rsidR="00687554" w:rsidRPr="00EC3735" w:rsidRDefault="00687554" w:rsidP="00687554">
      <w:r>
        <w:t xml:space="preserve">         </w:t>
      </w:r>
      <w:r w:rsidRPr="00EC3735">
        <w:t xml:space="preserve"> </w:t>
      </w:r>
    </w:p>
    <w:p w:rsidR="00687554" w:rsidRPr="00C532D2" w:rsidRDefault="001B33CE" w:rsidP="00687554">
      <w:pPr>
        <w:rPr>
          <w:b/>
          <w:sz w:val="28"/>
        </w:rPr>
      </w:pPr>
      <w:proofErr w:type="gramStart"/>
      <w:r>
        <w:rPr>
          <w:b/>
          <w:sz w:val="28"/>
        </w:rPr>
        <w:t>c</w:t>
      </w:r>
      <w:r w:rsidR="00687554">
        <w:rPr>
          <w:b/>
          <w:sz w:val="28"/>
        </w:rPr>
        <w:t xml:space="preserve">) </w:t>
      </w:r>
      <w:r>
        <w:rPr>
          <w:b/>
          <w:sz w:val="28"/>
        </w:rPr>
        <w:t xml:space="preserve">     </w:t>
      </w:r>
      <w:r w:rsidR="00687554" w:rsidRPr="00C532D2">
        <w:rPr>
          <w:b/>
          <w:sz w:val="28"/>
        </w:rPr>
        <w:t>UKLÁDÁ</w:t>
      </w:r>
      <w:proofErr w:type="gramEnd"/>
    </w:p>
    <w:p w:rsidR="00687554" w:rsidRDefault="00687554" w:rsidP="001B705C">
      <w:pPr>
        <w:pStyle w:val="Nadpis2"/>
        <w:ind w:firstLine="567"/>
        <w:jc w:val="left"/>
      </w:pPr>
      <w:r w:rsidRPr="00C532D2">
        <w:t>I. Výkonnému</w:t>
      </w:r>
      <w:r>
        <w:t xml:space="preserve"> výboru K</w:t>
      </w:r>
      <w:r w:rsidRPr="00C532D2">
        <w:t>ASPV</w:t>
      </w:r>
      <w:r>
        <w:t xml:space="preserve"> </w:t>
      </w:r>
    </w:p>
    <w:p w:rsidR="00687554" w:rsidRDefault="00687554" w:rsidP="00687554">
      <w:r>
        <w:t xml:space="preserve">        1.  </w:t>
      </w:r>
      <w:r w:rsidRPr="00605559">
        <w:t xml:space="preserve">Přerozdělit dotaci Kraje Vysočina </w:t>
      </w:r>
      <w:r>
        <w:t>na sportovní činnost s mládeží za rok 202</w:t>
      </w:r>
      <w:r w:rsidR="001B33CE">
        <w:t>2</w:t>
      </w:r>
      <w:r w:rsidR="008B5C07">
        <w:t xml:space="preserve"> pro potřeby KA a RC</w:t>
      </w:r>
    </w:p>
    <w:p w:rsidR="00687554" w:rsidRPr="00C532D2" w:rsidRDefault="00687554" w:rsidP="00687554">
      <w:pPr>
        <w:tabs>
          <w:tab w:val="left" w:pos="-2835"/>
        </w:tabs>
        <w:rPr>
          <w:rFonts w:cs="Arial"/>
          <w:iCs/>
        </w:rPr>
      </w:pPr>
      <w:r>
        <w:rPr>
          <w:rFonts w:cs="Arial"/>
          <w:iCs/>
        </w:rPr>
        <w:t xml:space="preserve">        2.</w:t>
      </w:r>
      <w:r w:rsidR="001B705C">
        <w:rPr>
          <w:rFonts w:cs="Arial"/>
          <w:iCs/>
        </w:rPr>
        <w:t xml:space="preserve"> </w:t>
      </w:r>
      <w:r>
        <w:rPr>
          <w:rFonts w:cs="Arial"/>
          <w:iCs/>
        </w:rPr>
        <w:t xml:space="preserve"> P</w:t>
      </w:r>
      <w:r w:rsidRPr="00C532D2">
        <w:rPr>
          <w:rFonts w:cs="Arial"/>
          <w:iCs/>
        </w:rPr>
        <w:t xml:space="preserve">lnit </w:t>
      </w:r>
      <w:r>
        <w:rPr>
          <w:rFonts w:cs="Arial"/>
          <w:iCs/>
        </w:rPr>
        <w:t xml:space="preserve">průběžně </w:t>
      </w:r>
      <w:r w:rsidRPr="00C532D2">
        <w:rPr>
          <w:rFonts w:cs="Arial"/>
          <w:iCs/>
        </w:rPr>
        <w:t xml:space="preserve">úkoly </w:t>
      </w:r>
      <w:r>
        <w:rPr>
          <w:rFonts w:cs="Arial"/>
          <w:iCs/>
        </w:rPr>
        <w:t>ze schválené</w:t>
      </w:r>
      <w:r w:rsidRPr="00C532D2">
        <w:rPr>
          <w:rFonts w:cs="Arial"/>
          <w:iCs/>
        </w:rPr>
        <w:t xml:space="preserve"> Koncepce ČASPV podle místních</w:t>
      </w:r>
      <w:r>
        <w:rPr>
          <w:rFonts w:cs="Arial"/>
          <w:iCs/>
        </w:rPr>
        <w:t xml:space="preserve"> podmínek.           </w:t>
      </w:r>
    </w:p>
    <w:p w:rsidR="00687554" w:rsidRPr="00C850C8" w:rsidRDefault="001B33CE" w:rsidP="001B33CE">
      <w:r>
        <w:rPr>
          <w:iCs/>
          <w:snapToGrid w:val="0"/>
        </w:rPr>
        <w:t xml:space="preserve">        3</w:t>
      </w:r>
      <w:r w:rsidR="00687554">
        <w:rPr>
          <w:iCs/>
          <w:snapToGrid w:val="0"/>
        </w:rPr>
        <w:t xml:space="preserve">.  </w:t>
      </w:r>
      <w:r w:rsidR="00687554" w:rsidRPr="00C532D2">
        <w:rPr>
          <w:iCs/>
          <w:snapToGrid w:val="0"/>
        </w:rPr>
        <w:t>Projednat a vyhodnotit diskusní příspěvky z VH 20</w:t>
      </w:r>
      <w:r w:rsidR="00687554">
        <w:rPr>
          <w:iCs/>
          <w:snapToGrid w:val="0"/>
        </w:rPr>
        <w:t>2</w:t>
      </w:r>
      <w:r w:rsidR="001B705C">
        <w:rPr>
          <w:iCs/>
          <w:snapToGrid w:val="0"/>
        </w:rPr>
        <w:t>2</w:t>
      </w:r>
      <w:r w:rsidR="00687554" w:rsidRPr="00C532D2">
        <w:rPr>
          <w:iCs/>
          <w:snapToGrid w:val="0"/>
        </w:rPr>
        <w:t>.</w:t>
      </w:r>
    </w:p>
    <w:p w:rsidR="00687554" w:rsidRPr="003128BC" w:rsidRDefault="001B33CE" w:rsidP="00687554">
      <w:pPr>
        <w:tabs>
          <w:tab w:val="left" w:pos="-2835"/>
        </w:tabs>
        <w:rPr>
          <w:rFonts w:cs="Arial"/>
          <w:iCs/>
        </w:rPr>
      </w:pPr>
      <w:r>
        <w:rPr>
          <w:rFonts w:cs="Arial"/>
          <w:iCs/>
        </w:rPr>
        <w:t xml:space="preserve">       </w:t>
      </w:r>
      <w:r w:rsidR="00687554">
        <w:rPr>
          <w:rFonts w:cs="Arial"/>
          <w:iCs/>
        </w:rPr>
        <w:t xml:space="preserve"> </w:t>
      </w:r>
      <w:r w:rsidR="001B705C">
        <w:rPr>
          <w:rFonts w:cs="Arial"/>
          <w:iCs/>
        </w:rPr>
        <w:t>4</w:t>
      </w:r>
      <w:r w:rsidR="00687554">
        <w:rPr>
          <w:rFonts w:cs="Arial"/>
          <w:iCs/>
        </w:rPr>
        <w:t xml:space="preserve">.  </w:t>
      </w:r>
      <w:r w:rsidR="00687554" w:rsidRPr="003128BC">
        <w:rPr>
          <w:rFonts w:cs="Arial"/>
          <w:iCs/>
        </w:rPr>
        <w:t xml:space="preserve">Aktivně se podílet na činnosti </w:t>
      </w:r>
      <w:r w:rsidR="00687554">
        <w:rPr>
          <w:rFonts w:cs="Arial"/>
          <w:iCs/>
        </w:rPr>
        <w:t>Krajského všesportovního kolegia.</w:t>
      </w:r>
    </w:p>
    <w:p w:rsidR="00687554" w:rsidRPr="003128BC" w:rsidRDefault="001B33CE" w:rsidP="00687554">
      <w:pPr>
        <w:tabs>
          <w:tab w:val="left" w:pos="-2835"/>
        </w:tabs>
        <w:rPr>
          <w:rFonts w:cs="Arial"/>
          <w:iCs/>
        </w:rPr>
      </w:pPr>
      <w:r>
        <w:rPr>
          <w:rFonts w:cs="Arial"/>
          <w:iCs/>
        </w:rPr>
        <w:t xml:space="preserve">      </w:t>
      </w:r>
      <w:r w:rsidR="00687554">
        <w:rPr>
          <w:rFonts w:cs="Arial"/>
          <w:iCs/>
        </w:rPr>
        <w:t xml:space="preserve">  </w:t>
      </w:r>
      <w:r w:rsidR="001B705C">
        <w:rPr>
          <w:rFonts w:cs="Arial"/>
          <w:iCs/>
        </w:rPr>
        <w:t>5</w:t>
      </w:r>
      <w:r w:rsidR="00687554">
        <w:rPr>
          <w:rFonts w:cs="Arial"/>
          <w:iCs/>
        </w:rPr>
        <w:t>.  Maximálně se snažit o rozšiřování členské základny.</w:t>
      </w:r>
    </w:p>
    <w:p w:rsidR="00687554" w:rsidRPr="007840A1" w:rsidRDefault="001B33CE" w:rsidP="001B33CE">
      <w:pPr>
        <w:tabs>
          <w:tab w:val="left" w:pos="-2835"/>
        </w:tabs>
      </w:pPr>
      <w:r>
        <w:t xml:space="preserve">        </w:t>
      </w:r>
      <w:r w:rsidR="001B705C">
        <w:t>6</w:t>
      </w:r>
      <w:r w:rsidR="00687554">
        <w:t>.  Účastnit se pracovních porad určených pro zástupce KASPV.</w:t>
      </w:r>
    </w:p>
    <w:p w:rsidR="00687554" w:rsidRDefault="00687554" w:rsidP="00687554">
      <w:pPr>
        <w:tabs>
          <w:tab w:val="left" w:pos="-2835"/>
        </w:tabs>
      </w:pPr>
      <w:r>
        <w:t xml:space="preserve">        </w:t>
      </w:r>
      <w:r w:rsidR="001B705C">
        <w:t>7</w:t>
      </w:r>
      <w:r>
        <w:t>.  Poskytovat informace o činnosti KASPV Výkonnému výboru ČASPV.</w:t>
      </w:r>
    </w:p>
    <w:p w:rsidR="00687554" w:rsidRDefault="00687554" w:rsidP="00687554">
      <w:pPr>
        <w:tabs>
          <w:tab w:val="left" w:pos="-2835"/>
        </w:tabs>
      </w:pPr>
      <w:r>
        <w:t xml:space="preserve">        </w:t>
      </w:r>
      <w:r w:rsidR="001B705C">
        <w:t>8</w:t>
      </w:r>
      <w:r>
        <w:t xml:space="preserve">.  Zajišťovat účast členů KASPV na krajských a republikových seminářích a soutěžích.             </w:t>
      </w:r>
    </w:p>
    <w:p w:rsidR="00687554" w:rsidRDefault="001B705C" w:rsidP="00687554">
      <w:pPr>
        <w:tabs>
          <w:tab w:val="left" w:pos="-2835"/>
        </w:tabs>
      </w:pPr>
      <w:r>
        <w:t xml:space="preserve">        9</w:t>
      </w:r>
      <w:r w:rsidR="00687554">
        <w:t xml:space="preserve">.  Spolupracovat s jednotlivými RC při zajišťování sportovních a vzdělávacích akcích              </w:t>
      </w:r>
    </w:p>
    <w:p w:rsidR="00687554" w:rsidRPr="00D63E33" w:rsidRDefault="00687554" w:rsidP="008B5C07">
      <w:pPr>
        <w:tabs>
          <w:tab w:val="left" w:pos="-2835"/>
        </w:tabs>
      </w:pPr>
      <w:r>
        <w:t xml:space="preserve">       1</w:t>
      </w:r>
      <w:r w:rsidR="001B705C">
        <w:t>0</w:t>
      </w:r>
      <w:r>
        <w:t xml:space="preserve">. Efektivně využívat finanční prostředky KASPV            </w:t>
      </w:r>
    </w:p>
    <w:p w:rsidR="00687554" w:rsidRDefault="00687554" w:rsidP="00687554">
      <w:pPr>
        <w:rPr>
          <w:b/>
        </w:rPr>
      </w:pPr>
      <w:r>
        <w:rPr>
          <w:rFonts w:cs="Arial"/>
          <w:iCs/>
        </w:rPr>
        <w:t xml:space="preserve">         </w:t>
      </w:r>
      <w:proofErr w:type="gramStart"/>
      <w:r>
        <w:rPr>
          <w:b/>
        </w:rPr>
        <w:t>II .  Regionálním</w:t>
      </w:r>
      <w:proofErr w:type="gramEnd"/>
      <w:r>
        <w:rPr>
          <w:b/>
        </w:rPr>
        <w:t xml:space="preserve"> centrům SPV  </w:t>
      </w:r>
    </w:p>
    <w:p w:rsidR="00687554" w:rsidRDefault="00687554" w:rsidP="00687554">
      <w:r>
        <w:rPr>
          <w:b/>
        </w:rPr>
        <w:t xml:space="preserve">          </w:t>
      </w:r>
      <w:r>
        <w:t xml:space="preserve">1.  Předkládat VV KASPV zápisy z jednání R RC SPV.   </w:t>
      </w:r>
    </w:p>
    <w:p w:rsidR="00687554" w:rsidRDefault="00687554" w:rsidP="00687554">
      <w:r>
        <w:t xml:space="preserve">          2.  Získávat aktivní členy z řad mladých cvičitelů pr</w:t>
      </w:r>
      <w:r w:rsidR="008B5C07">
        <w:t>o práci v</w:t>
      </w:r>
      <w:r>
        <w:t xml:space="preserve"> orgánech KASPV – RC+ odbory SPV</w:t>
      </w:r>
    </w:p>
    <w:p w:rsidR="00687554" w:rsidRDefault="00687554" w:rsidP="00687554">
      <w:r>
        <w:t xml:space="preserve">          3.  Spolupracovat s VV KASPV  při zajišťování sportovních a vzdělávacích akcích.</w:t>
      </w:r>
    </w:p>
    <w:p w:rsidR="00687554" w:rsidRDefault="00687554" w:rsidP="00687554"/>
    <w:p w:rsidR="00687554" w:rsidRPr="008B5C07" w:rsidRDefault="00687554" w:rsidP="00687554">
      <w:pPr>
        <w:rPr>
          <w:b/>
        </w:rPr>
      </w:pPr>
      <w:r>
        <w:rPr>
          <w:rFonts w:cs="Arial"/>
          <w:iCs/>
        </w:rPr>
        <w:t xml:space="preserve">         </w:t>
      </w:r>
      <w:proofErr w:type="gramStart"/>
      <w:r>
        <w:rPr>
          <w:b/>
        </w:rPr>
        <w:t>III .  Odborům</w:t>
      </w:r>
      <w:proofErr w:type="gramEnd"/>
      <w:r>
        <w:rPr>
          <w:b/>
        </w:rPr>
        <w:t xml:space="preserve"> SPV  </w:t>
      </w:r>
    </w:p>
    <w:p w:rsidR="00687554" w:rsidRPr="00170558" w:rsidRDefault="00687554" w:rsidP="00687554">
      <w:pPr>
        <w:rPr>
          <w:b/>
        </w:rPr>
      </w:pPr>
      <w:r>
        <w:t xml:space="preserve">          1. </w:t>
      </w:r>
      <w:r w:rsidRPr="00F22AD5">
        <w:t xml:space="preserve"> Maximálně se snažit</w:t>
      </w:r>
      <w:r>
        <w:t xml:space="preserve"> o rozšiřování členské základny a její aktualizování.</w:t>
      </w:r>
    </w:p>
    <w:p w:rsidR="00687554" w:rsidRDefault="00687554" w:rsidP="00687554">
      <w:pPr>
        <w:tabs>
          <w:tab w:val="left" w:pos="-2835"/>
        </w:tabs>
      </w:pPr>
      <w:r>
        <w:t xml:space="preserve">          2.  V případě potřeby spolupracovat se všemi články řízení ČASPV. </w:t>
      </w:r>
    </w:p>
    <w:p w:rsidR="00687554" w:rsidRDefault="00687554" w:rsidP="00687554">
      <w:pPr>
        <w:tabs>
          <w:tab w:val="left" w:pos="-2835"/>
        </w:tabs>
        <w:ind w:left="993" w:hanging="426"/>
      </w:pPr>
      <w:r>
        <w:t xml:space="preserve"> 3.  </w:t>
      </w:r>
      <w:proofErr w:type="gramStart"/>
      <w:r>
        <w:t>U</w:t>
      </w:r>
      <w:r w:rsidRPr="00B7725F">
        <w:t xml:space="preserve">hradit </w:t>
      </w:r>
      <w:r>
        <w:t xml:space="preserve"> včas</w:t>
      </w:r>
      <w:proofErr w:type="gramEnd"/>
      <w:r>
        <w:t xml:space="preserve"> </w:t>
      </w:r>
      <w:r w:rsidRPr="00B7725F">
        <w:t xml:space="preserve">členské příspěvky za členy odboru </w:t>
      </w:r>
      <w:r>
        <w:t>pro rok 202</w:t>
      </w:r>
      <w:r w:rsidR="008B5C07">
        <w:t>2</w:t>
      </w:r>
      <w:r>
        <w:t xml:space="preserve"> </w:t>
      </w:r>
      <w:r w:rsidRPr="00B7725F">
        <w:t xml:space="preserve"> na účet ČASPV</w:t>
      </w:r>
      <w:r>
        <w:t xml:space="preserve">. </w:t>
      </w:r>
    </w:p>
    <w:p w:rsidR="00687554" w:rsidRDefault="00687554" w:rsidP="00687554">
      <w:pPr>
        <w:tabs>
          <w:tab w:val="left" w:pos="-2835"/>
        </w:tabs>
        <w:spacing w:before="120"/>
      </w:pPr>
    </w:p>
    <w:p w:rsidR="00687554" w:rsidRPr="008B5C07" w:rsidRDefault="008B5C07" w:rsidP="008B5C07">
      <w:pPr>
        <w:pStyle w:val="Nadpis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  <w:rPr>
          <w:caps w:val="0"/>
          <w:sz w:val="28"/>
        </w:rPr>
      </w:pPr>
      <w:proofErr w:type="gramStart"/>
      <w:r>
        <w:rPr>
          <w:caps w:val="0"/>
          <w:sz w:val="28"/>
          <w:szCs w:val="28"/>
        </w:rPr>
        <w:t>d</w:t>
      </w:r>
      <w:r w:rsidR="00687554">
        <w:rPr>
          <w:caps w:val="0"/>
          <w:sz w:val="28"/>
          <w:szCs w:val="28"/>
        </w:rPr>
        <w:t xml:space="preserve">)  </w:t>
      </w:r>
      <w:r w:rsidR="00687554" w:rsidRPr="00C532D2">
        <w:rPr>
          <w:caps w:val="0"/>
          <w:sz w:val="28"/>
        </w:rPr>
        <w:t>ZMOCŇUJE</w:t>
      </w:r>
      <w:proofErr w:type="gramEnd"/>
    </w:p>
    <w:p w:rsidR="00687554" w:rsidRPr="00C532D2" w:rsidRDefault="00687554" w:rsidP="00687554">
      <w:pPr>
        <w:pStyle w:val="Nadpis5"/>
        <w:tabs>
          <w:tab w:val="clear" w:pos="709"/>
          <w:tab w:val="clear" w:pos="1134"/>
        </w:tabs>
      </w:pPr>
      <w:r>
        <w:t xml:space="preserve">      Výkonný výbor K</w:t>
      </w:r>
      <w:r w:rsidRPr="00C532D2">
        <w:t>ASPV</w:t>
      </w:r>
    </w:p>
    <w:p w:rsidR="00687554" w:rsidRPr="00E32E77" w:rsidRDefault="00687554" w:rsidP="008B5C07">
      <w:pPr>
        <w:pStyle w:val="Zkladntext3"/>
        <w:spacing w:after="0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1.Činit</w:t>
      </w:r>
      <w:proofErr w:type="gramEnd"/>
      <w:r>
        <w:rPr>
          <w:sz w:val="24"/>
        </w:rPr>
        <w:t xml:space="preserve"> potřebná rozhodnutí v období mezi valnými hromadami související s činností spolku.</w:t>
      </w:r>
      <w:r w:rsidR="008B5C07">
        <w:rPr>
          <w:sz w:val="24"/>
        </w:rPr>
        <w:t xml:space="preserve">  </w:t>
      </w:r>
      <w:r>
        <w:rPr>
          <w:sz w:val="24"/>
        </w:rPr>
        <w:t xml:space="preserve">    </w:t>
      </w:r>
    </w:p>
    <w:p w:rsidR="00687554" w:rsidRPr="008B5C07" w:rsidRDefault="008B5C07" w:rsidP="008B5C07">
      <w:pPr>
        <w:pStyle w:val="Nadpis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  <w:rPr>
          <w:caps w:val="0"/>
          <w:sz w:val="28"/>
        </w:rPr>
      </w:pPr>
      <w:proofErr w:type="gramStart"/>
      <w:r>
        <w:rPr>
          <w:caps w:val="0"/>
          <w:sz w:val="28"/>
        </w:rPr>
        <w:t xml:space="preserve">e)  </w:t>
      </w:r>
      <w:r w:rsidR="00687554" w:rsidRPr="00C532D2">
        <w:rPr>
          <w:caps w:val="0"/>
          <w:sz w:val="28"/>
        </w:rPr>
        <w:t>BERE</w:t>
      </w:r>
      <w:proofErr w:type="gramEnd"/>
      <w:r w:rsidR="00687554" w:rsidRPr="00C532D2">
        <w:rPr>
          <w:caps w:val="0"/>
          <w:sz w:val="28"/>
        </w:rPr>
        <w:t xml:space="preserve"> NA VĚDOMÍ</w:t>
      </w:r>
    </w:p>
    <w:p w:rsidR="00687554" w:rsidRDefault="00687554" w:rsidP="00687554">
      <w:pPr>
        <w:ind w:left="720"/>
      </w:pPr>
      <w:r>
        <w:t>-  Členskou základnu KASPV k</w:t>
      </w:r>
      <w:r w:rsidR="008B5C07">
        <w:t> </w:t>
      </w:r>
      <w:proofErr w:type="gramStart"/>
      <w:r w:rsidR="008B5C07">
        <w:t>25.4.2022</w:t>
      </w:r>
      <w:proofErr w:type="gramEnd"/>
      <w:r>
        <w:t xml:space="preserve"> </w:t>
      </w:r>
    </w:p>
    <w:p w:rsidR="00687554" w:rsidRPr="003709B2" w:rsidRDefault="00687554" w:rsidP="00687554">
      <w:pPr>
        <w:rPr>
          <w:sz w:val="16"/>
          <w:szCs w:val="16"/>
        </w:rPr>
      </w:pPr>
    </w:p>
    <w:p w:rsidR="00687554" w:rsidRDefault="008B5C07" w:rsidP="00687554">
      <w:pPr>
        <w:tabs>
          <w:tab w:val="left" w:pos="709"/>
        </w:tabs>
      </w:pPr>
      <w:r>
        <w:t xml:space="preserve">Za návrhovou </w:t>
      </w:r>
      <w:r w:rsidR="00687554">
        <w:t>komis</w:t>
      </w:r>
      <w:r>
        <w:t>i</w:t>
      </w:r>
      <w:r w:rsidR="00687554">
        <w:t xml:space="preserve">:  Josef </w:t>
      </w:r>
      <w:proofErr w:type="gramStart"/>
      <w:r w:rsidR="00687554">
        <w:t>Štěrba</w:t>
      </w:r>
      <w:r>
        <w:t>,  B.</w:t>
      </w:r>
      <w:proofErr w:type="gramEnd"/>
      <w:r>
        <w:t xml:space="preserve"> Šlapák</w:t>
      </w:r>
    </w:p>
    <w:p w:rsidR="00687554" w:rsidRPr="003709B2" w:rsidRDefault="00687554" w:rsidP="00687554">
      <w:pPr>
        <w:tabs>
          <w:tab w:val="left" w:pos="709"/>
        </w:tabs>
        <w:rPr>
          <w:sz w:val="16"/>
          <w:szCs w:val="16"/>
        </w:rPr>
      </w:pPr>
    </w:p>
    <w:p w:rsidR="00687554" w:rsidRDefault="00687554" w:rsidP="00687554">
      <w:pPr>
        <w:tabs>
          <w:tab w:val="left" w:pos="709"/>
        </w:tabs>
      </w:pPr>
      <w:r>
        <w:t xml:space="preserve"> Ve </w:t>
      </w:r>
      <w:proofErr w:type="spellStart"/>
      <w:r>
        <w:t>Starči</w:t>
      </w:r>
      <w:proofErr w:type="spellEnd"/>
      <w:r>
        <w:t xml:space="preserve"> </w:t>
      </w:r>
      <w:proofErr w:type="gramStart"/>
      <w:r>
        <w:t>2</w:t>
      </w:r>
      <w:r w:rsidR="008B5C07">
        <w:t>6.4</w:t>
      </w:r>
      <w:r>
        <w:t>. 202</w:t>
      </w:r>
      <w:r w:rsidR="008B5C07">
        <w:t>2</w:t>
      </w:r>
      <w:proofErr w:type="gramEnd"/>
    </w:p>
    <w:p w:rsidR="00D946D0" w:rsidRDefault="00D946D0" w:rsidP="00D946D0">
      <w:pPr>
        <w:rPr>
          <w:b/>
          <w:sz w:val="28"/>
        </w:rPr>
      </w:pPr>
    </w:p>
    <w:sectPr w:rsidR="00D946D0" w:rsidSect="008B5C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7F92"/>
    <w:multiLevelType w:val="multilevel"/>
    <w:tmpl w:val="1248AB8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766B6"/>
    <w:multiLevelType w:val="hybridMultilevel"/>
    <w:tmpl w:val="119872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11416"/>
    <w:multiLevelType w:val="hybridMultilevel"/>
    <w:tmpl w:val="22208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33D65"/>
    <w:multiLevelType w:val="hybridMultilevel"/>
    <w:tmpl w:val="5F4E925A"/>
    <w:lvl w:ilvl="0" w:tplc="D7F67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177F8"/>
    <w:multiLevelType w:val="hybridMultilevel"/>
    <w:tmpl w:val="B8646B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92B56"/>
    <w:multiLevelType w:val="hybridMultilevel"/>
    <w:tmpl w:val="FAF8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B3868"/>
    <w:multiLevelType w:val="hybridMultilevel"/>
    <w:tmpl w:val="FCCE2EA0"/>
    <w:lvl w:ilvl="0" w:tplc="D0341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B40F59"/>
    <w:multiLevelType w:val="hybridMultilevel"/>
    <w:tmpl w:val="C9D810DE"/>
    <w:lvl w:ilvl="0" w:tplc="0280404E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3D08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91883"/>
    <w:multiLevelType w:val="hybridMultilevel"/>
    <w:tmpl w:val="B112A7D2"/>
    <w:lvl w:ilvl="0" w:tplc="A56EDA78">
      <w:start w:val="6"/>
      <w:numFmt w:val="lowerLetter"/>
      <w:lvlText w:val="%1)"/>
      <w:lvlJc w:val="left"/>
      <w:pPr>
        <w:ind w:left="4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BF"/>
    <w:rsid w:val="001B33CE"/>
    <w:rsid w:val="001B705C"/>
    <w:rsid w:val="003979A9"/>
    <w:rsid w:val="00504A2F"/>
    <w:rsid w:val="00687554"/>
    <w:rsid w:val="00791836"/>
    <w:rsid w:val="008B5C07"/>
    <w:rsid w:val="00B250BF"/>
    <w:rsid w:val="00D9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FCB27-9745-486C-8728-9622CDFE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7554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68755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687554"/>
    <w:pPr>
      <w:keepNext/>
      <w:pBdr>
        <w:top w:val="double" w:sz="18" w:space="5" w:color="808080" w:shadow="1"/>
        <w:left w:val="double" w:sz="18" w:space="5" w:color="808080" w:shadow="1"/>
        <w:bottom w:val="double" w:sz="18" w:space="5" w:color="808080" w:shadow="1"/>
        <w:right w:val="double" w:sz="18" w:space="5" w:color="808080" w:shadow="1"/>
      </w:pBdr>
      <w:shd w:val="clear" w:color="auto" w:fill="C0C0C0"/>
      <w:jc w:val="center"/>
      <w:outlineLvl w:val="2"/>
    </w:pPr>
    <w:rPr>
      <w:rFonts w:ascii="Arial" w:hAnsi="Arial"/>
      <w:b/>
      <w:smallCaps/>
      <w:spacing w:val="50"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687554"/>
    <w:pPr>
      <w:keepNext/>
      <w:pBdr>
        <w:top w:val="double" w:sz="12" w:space="5" w:color="808080"/>
        <w:left w:val="double" w:sz="12" w:space="5" w:color="808080"/>
        <w:bottom w:val="double" w:sz="12" w:space="5" w:color="808080"/>
        <w:right w:val="double" w:sz="12" w:space="5" w:color="808080"/>
      </w:pBdr>
      <w:shd w:val="clear" w:color="auto" w:fill="C0C0C0"/>
      <w:jc w:val="center"/>
      <w:outlineLvl w:val="3"/>
    </w:pPr>
    <w:rPr>
      <w:rFonts w:ascii="Arial" w:hAnsi="Arial"/>
      <w:b/>
      <w:caps/>
      <w:sz w:val="32"/>
      <w:szCs w:val="20"/>
    </w:rPr>
  </w:style>
  <w:style w:type="paragraph" w:styleId="Nadpis5">
    <w:name w:val="heading 5"/>
    <w:basedOn w:val="Normln"/>
    <w:next w:val="Normln"/>
    <w:link w:val="Nadpis5Char"/>
    <w:qFormat/>
    <w:rsid w:val="00687554"/>
    <w:pPr>
      <w:keepNext/>
      <w:tabs>
        <w:tab w:val="left" w:pos="709"/>
        <w:tab w:val="left" w:pos="1134"/>
      </w:tabs>
      <w:jc w:val="both"/>
      <w:outlineLvl w:val="4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7554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87554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87554"/>
    <w:rPr>
      <w:rFonts w:ascii="Arial" w:eastAsia="Times New Roman" w:hAnsi="Arial" w:cs="Times New Roman"/>
      <w:b/>
      <w:smallCaps/>
      <w:spacing w:val="50"/>
      <w:sz w:val="48"/>
      <w:szCs w:val="20"/>
      <w:shd w:val="clear" w:color="auto" w:fill="C0C0C0"/>
      <w:lang w:eastAsia="cs-CZ"/>
    </w:rPr>
  </w:style>
  <w:style w:type="character" w:customStyle="1" w:styleId="Nadpis4Char">
    <w:name w:val="Nadpis 4 Char"/>
    <w:basedOn w:val="Standardnpsmoodstavce"/>
    <w:link w:val="Nadpis4"/>
    <w:rsid w:val="00687554"/>
    <w:rPr>
      <w:rFonts w:ascii="Arial" w:eastAsia="Times New Roman" w:hAnsi="Arial" w:cs="Times New Roman"/>
      <w:b/>
      <w:caps/>
      <w:sz w:val="32"/>
      <w:szCs w:val="20"/>
      <w:shd w:val="clear" w:color="auto" w:fill="C0C0C0"/>
      <w:lang w:eastAsia="cs-CZ"/>
    </w:rPr>
  </w:style>
  <w:style w:type="character" w:customStyle="1" w:styleId="Nadpis5Char">
    <w:name w:val="Nadpis 5 Char"/>
    <w:basedOn w:val="Standardnpsmoodstavce"/>
    <w:link w:val="Nadpis5"/>
    <w:rsid w:val="00687554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87554"/>
    <w:pPr>
      <w:spacing w:after="120"/>
      <w:jc w:val="both"/>
    </w:pPr>
    <w:rPr>
      <w:rFonts w:ascii="Arial" w:hAnsi="Arial"/>
      <w:sz w:val="16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87554"/>
    <w:rPr>
      <w:rFonts w:ascii="Arial" w:eastAsia="Times New Roman" w:hAnsi="Arial" w:cs="Times New Roman"/>
      <w:sz w:val="1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C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C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5</cp:revision>
  <dcterms:created xsi:type="dcterms:W3CDTF">2022-04-22T09:59:00Z</dcterms:created>
  <dcterms:modified xsi:type="dcterms:W3CDTF">2022-04-22T10:26:00Z</dcterms:modified>
</cp:coreProperties>
</file>