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690C" w14:textId="77777777" w:rsidR="00E72DD0" w:rsidRPr="004734FE" w:rsidRDefault="00E72DD0" w:rsidP="003C3EA6">
      <w:pPr>
        <w:pStyle w:val="Nadpis5"/>
        <w:rPr>
          <w:rFonts w:ascii="Calibri" w:hAnsi="Calibri" w:cs="Tahoma"/>
          <w:sz w:val="28"/>
          <w:szCs w:val="28"/>
        </w:rPr>
      </w:pPr>
      <w:r w:rsidRPr="004734FE">
        <w:rPr>
          <w:rFonts w:ascii="Calibri" w:hAnsi="Calibri" w:cs="Tahoma"/>
          <w:sz w:val="28"/>
          <w:szCs w:val="28"/>
        </w:rPr>
        <w:t xml:space="preserve">Výroční zpráva </w:t>
      </w:r>
    </w:p>
    <w:p w14:paraId="193EDB76" w14:textId="455D2C3A" w:rsidR="00E72DD0" w:rsidRPr="004734FE" w:rsidRDefault="00E72DD0" w:rsidP="00C7152E">
      <w:pPr>
        <w:pStyle w:val="Nadpis5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Spolek Sport pro všechny </w:t>
      </w:r>
      <w:r w:rsidR="00E71332">
        <w:rPr>
          <w:rFonts w:ascii="Calibri" w:hAnsi="Calibri" w:cs="Tahoma"/>
          <w:sz w:val="28"/>
          <w:szCs w:val="28"/>
        </w:rPr>
        <w:t>Ostrava, z.s.</w:t>
      </w:r>
    </w:p>
    <w:p w14:paraId="1B75F923" w14:textId="2CC24B42" w:rsidR="00E72DD0" w:rsidRPr="004734FE" w:rsidRDefault="00E72DD0" w:rsidP="00C7152E">
      <w:pPr>
        <w:pStyle w:val="Nadpis5"/>
        <w:rPr>
          <w:rFonts w:ascii="Calibri" w:hAnsi="Calibri" w:cs="Tahoma"/>
          <w:sz w:val="28"/>
          <w:szCs w:val="28"/>
        </w:rPr>
      </w:pPr>
      <w:r w:rsidRPr="004734FE">
        <w:rPr>
          <w:rFonts w:ascii="Calibri" w:hAnsi="Calibri" w:cs="Tahoma"/>
          <w:sz w:val="28"/>
          <w:szCs w:val="28"/>
        </w:rPr>
        <w:t xml:space="preserve">za rok </w:t>
      </w:r>
      <w:r w:rsidR="00C45B5E">
        <w:rPr>
          <w:rFonts w:ascii="Calibri" w:hAnsi="Calibri" w:cs="Tahoma"/>
          <w:sz w:val="28"/>
          <w:szCs w:val="28"/>
        </w:rPr>
        <w:t>202</w:t>
      </w:r>
      <w:r w:rsidR="00C770DA">
        <w:rPr>
          <w:rFonts w:ascii="Calibri" w:hAnsi="Calibri" w:cs="Tahoma"/>
          <w:sz w:val="28"/>
          <w:szCs w:val="28"/>
        </w:rPr>
        <w:t>2</w:t>
      </w:r>
    </w:p>
    <w:p w14:paraId="17E38132" w14:textId="77777777" w:rsidR="00E72DD0" w:rsidRPr="004734FE" w:rsidRDefault="00000000" w:rsidP="00C7152E">
      <w:pPr>
        <w:rPr>
          <w:rFonts w:cs="Tahoma"/>
          <w:sz w:val="28"/>
          <w:szCs w:val="28"/>
        </w:rPr>
      </w:pPr>
      <w:r>
        <w:rPr>
          <w:noProof/>
        </w:rPr>
        <w:pict w14:anchorId="4C23D2AD">
          <v:line id="Přímá spojnice 1" o:spid="_x0000_s1026" style="position:absolute;z-index:251658240;visibility:visibl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" o:allowincell="f"/>
        </w:pict>
      </w:r>
    </w:p>
    <w:p w14:paraId="0DE0079A" w14:textId="7B1D721D" w:rsidR="00E72DD0" w:rsidRDefault="00E72DD0" w:rsidP="00C151A9">
      <w:pPr>
        <w:pStyle w:val="Zkladntext"/>
        <w:ind w:firstLine="708"/>
        <w:rPr>
          <w:rFonts w:ascii="Calibri" w:hAnsi="Calibri" w:cs="Tahoma"/>
          <w:sz w:val="28"/>
          <w:szCs w:val="28"/>
        </w:rPr>
      </w:pPr>
      <w:r w:rsidRPr="00C151A9">
        <w:rPr>
          <w:rFonts w:ascii="Calibri" w:hAnsi="Calibri" w:cs="Tahoma"/>
          <w:sz w:val="28"/>
          <w:szCs w:val="28"/>
        </w:rPr>
        <w:t>Výroční zpráva je zpracována za obdo</w:t>
      </w:r>
      <w:r>
        <w:rPr>
          <w:rFonts w:ascii="Calibri" w:hAnsi="Calibri" w:cs="Tahoma"/>
          <w:sz w:val="28"/>
          <w:szCs w:val="28"/>
        </w:rPr>
        <w:t>bí počínající dnem 1. ledna 20</w:t>
      </w:r>
      <w:r w:rsidR="00C45B5E">
        <w:rPr>
          <w:rFonts w:ascii="Calibri" w:hAnsi="Calibri" w:cs="Tahoma"/>
          <w:sz w:val="28"/>
          <w:szCs w:val="28"/>
        </w:rPr>
        <w:t>2</w:t>
      </w:r>
      <w:r w:rsidR="00C770DA">
        <w:rPr>
          <w:rFonts w:ascii="Calibri" w:hAnsi="Calibri" w:cs="Tahoma"/>
          <w:sz w:val="28"/>
          <w:szCs w:val="28"/>
        </w:rPr>
        <w:t>2</w:t>
      </w:r>
      <w:r w:rsidRPr="00C151A9">
        <w:rPr>
          <w:rFonts w:ascii="Calibri" w:hAnsi="Calibri" w:cs="Tahoma"/>
          <w:sz w:val="28"/>
          <w:szCs w:val="28"/>
        </w:rPr>
        <w:t xml:space="preserve"> a končící dnem 31. prosince 20</w:t>
      </w:r>
      <w:r w:rsidR="00C45B5E">
        <w:rPr>
          <w:rFonts w:ascii="Calibri" w:hAnsi="Calibri" w:cs="Tahoma"/>
          <w:sz w:val="28"/>
          <w:szCs w:val="28"/>
        </w:rPr>
        <w:t>2</w:t>
      </w:r>
      <w:r w:rsidR="00C770DA">
        <w:rPr>
          <w:rFonts w:ascii="Calibri" w:hAnsi="Calibri" w:cs="Tahoma"/>
          <w:sz w:val="28"/>
          <w:szCs w:val="28"/>
        </w:rPr>
        <w:t>2</w:t>
      </w:r>
      <w:r w:rsidR="00C45B5E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na </w:t>
      </w:r>
      <w:r w:rsidRPr="00C151A9">
        <w:rPr>
          <w:rFonts w:ascii="Calibri" w:hAnsi="Calibri" w:cs="Tahoma"/>
          <w:sz w:val="28"/>
          <w:szCs w:val="28"/>
        </w:rPr>
        <w:t xml:space="preserve">základě vyhodnocení činnosti </w:t>
      </w:r>
      <w:r>
        <w:rPr>
          <w:rFonts w:ascii="Calibri" w:hAnsi="Calibri" w:cs="Tahoma"/>
          <w:sz w:val="28"/>
          <w:szCs w:val="28"/>
        </w:rPr>
        <w:t>Spolku Sport pro všechny Ostrava,</w:t>
      </w:r>
      <w:r w:rsidR="00475B98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z.s.</w:t>
      </w:r>
      <w:r w:rsidRPr="00C151A9">
        <w:rPr>
          <w:rFonts w:ascii="Calibri" w:hAnsi="Calibri" w:cs="Tahoma"/>
          <w:sz w:val="28"/>
          <w:szCs w:val="28"/>
        </w:rPr>
        <w:t xml:space="preserve"> a její jednotlivá ustanovení byla předmětem jednání Valné hromady </w:t>
      </w:r>
      <w:r>
        <w:rPr>
          <w:rFonts w:ascii="Calibri" w:hAnsi="Calibri" w:cs="Tahoma"/>
          <w:sz w:val="28"/>
          <w:szCs w:val="28"/>
        </w:rPr>
        <w:t xml:space="preserve">Spolku Sport pro všechny </w:t>
      </w:r>
      <w:r w:rsidR="00E71332">
        <w:rPr>
          <w:rFonts w:ascii="Calibri" w:hAnsi="Calibri" w:cs="Tahoma"/>
          <w:sz w:val="28"/>
          <w:szCs w:val="28"/>
        </w:rPr>
        <w:t>Ostrava, z.s</w:t>
      </w:r>
      <w:r w:rsidR="00E71332" w:rsidRPr="00C151A9">
        <w:rPr>
          <w:rFonts w:ascii="Calibri" w:hAnsi="Calibri" w:cs="Tahoma"/>
          <w:sz w:val="28"/>
          <w:szCs w:val="28"/>
        </w:rPr>
        <w:t xml:space="preserve"> </w:t>
      </w:r>
      <w:r w:rsidR="00E71332">
        <w:rPr>
          <w:rFonts w:ascii="Calibri" w:hAnsi="Calibri" w:cs="Tahoma"/>
          <w:sz w:val="28"/>
          <w:szCs w:val="28"/>
        </w:rPr>
        <w:t>konané</w:t>
      </w:r>
      <w:r w:rsidRPr="00C151A9">
        <w:rPr>
          <w:rFonts w:ascii="Calibri" w:hAnsi="Calibri" w:cs="Tahoma"/>
          <w:sz w:val="28"/>
          <w:szCs w:val="28"/>
        </w:rPr>
        <w:t xml:space="preserve"> dne </w:t>
      </w:r>
      <w:r w:rsidR="00816D5E">
        <w:rPr>
          <w:rFonts w:ascii="Calibri" w:hAnsi="Calibri" w:cs="Tahoma"/>
          <w:sz w:val="28"/>
          <w:szCs w:val="28"/>
        </w:rPr>
        <w:t>01.02.202</w:t>
      </w:r>
      <w:r w:rsidR="00C770DA">
        <w:rPr>
          <w:rFonts w:ascii="Calibri" w:hAnsi="Calibri" w:cs="Tahoma"/>
          <w:sz w:val="28"/>
          <w:szCs w:val="28"/>
        </w:rPr>
        <w:t>3</w:t>
      </w:r>
    </w:p>
    <w:p w14:paraId="66904768" w14:textId="77777777" w:rsidR="00E72DD0" w:rsidRPr="00C151A9" w:rsidRDefault="00E72DD0" w:rsidP="00C151A9">
      <w:pPr>
        <w:pStyle w:val="Nadpis1"/>
        <w:spacing w:before="0" w:after="0"/>
        <w:rPr>
          <w:rFonts w:ascii="Calibri" w:hAnsi="Calibri" w:cs="Tahoma"/>
          <w:szCs w:val="28"/>
        </w:rPr>
      </w:pPr>
      <w:r w:rsidRPr="00C151A9">
        <w:rPr>
          <w:rFonts w:ascii="Calibri" w:hAnsi="Calibri" w:cs="Tahoma"/>
          <w:szCs w:val="28"/>
        </w:rPr>
        <w:t xml:space="preserve">Obsah </w:t>
      </w:r>
    </w:p>
    <w:p w14:paraId="48103DEB" w14:textId="77777777" w:rsidR="00E72DD0" w:rsidRPr="00C151A9" w:rsidRDefault="00E72DD0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1) Obecné informace o organizaci </w:t>
      </w:r>
      <w:r w:rsidRPr="00C151A9">
        <w:rPr>
          <w:rFonts w:cs="Tahoma"/>
          <w:bCs/>
          <w:sz w:val="28"/>
          <w:szCs w:val="28"/>
        </w:rPr>
        <w:tab/>
      </w:r>
    </w:p>
    <w:p w14:paraId="322431BF" w14:textId="77777777" w:rsidR="00E72DD0" w:rsidRPr="00C151A9" w:rsidRDefault="00E72DD0" w:rsidP="00C151A9">
      <w:pPr>
        <w:spacing w:after="0" w:line="240" w:lineRule="auto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2) Č</w:t>
      </w:r>
      <w:r w:rsidRPr="00C151A9">
        <w:rPr>
          <w:rFonts w:cs="Tahoma"/>
          <w:bCs/>
          <w:sz w:val="28"/>
          <w:szCs w:val="28"/>
        </w:rPr>
        <w:t>innost organizace</w:t>
      </w:r>
    </w:p>
    <w:p w14:paraId="319529E7" w14:textId="77777777" w:rsidR="00E72DD0" w:rsidRPr="00C151A9" w:rsidRDefault="00E72DD0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>3) Struktura organizace</w:t>
      </w:r>
      <w:r w:rsidRPr="00C151A9">
        <w:rPr>
          <w:rFonts w:cs="Tahoma"/>
          <w:bCs/>
          <w:sz w:val="28"/>
          <w:szCs w:val="28"/>
        </w:rPr>
        <w:tab/>
      </w:r>
    </w:p>
    <w:p w14:paraId="427561A1" w14:textId="77777777" w:rsidR="00E72DD0" w:rsidRPr="00C151A9" w:rsidRDefault="00E72DD0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>4) Členská základna</w:t>
      </w:r>
    </w:p>
    <w:p w14:paraId="2C2F27BE" w14:textId="77777777" w:rsidR="00E72DD0" w:rsidRDefault="00E72DD0" w:rsidP="00AE3CDD">
      <w:pPr>
        <w:spacing w:after="0" w:line="240" w:lineRule="auto"/>
        <w:ind w:left="284" w:hanging="284"/>
        <w:rPr>
          <w:bCs/>
          <w:sz w:val="28"/>
          <w:szCs w:val="28"/>
        </w:rPr>
      </w:pPr>
      <w:r w:rsidRPr="002029DD">
        <w:rPr>
          <w:bCs/>
          <w:sz w:val="28"/>
          <w:szCs w:val="28"/>
        </w:rPr>
        <w:t>5) Hospodaření organizace</w:t>
      </w:r>
    </w:p>
    <w:p w14:paraId="07FAC3CB" w14:textId="77777777" w:rsidR="00E71332" w:rsidRDefault="00E71332" w:rsidP="00AE3CDD">
      <w:pPr>
        <w:spacing w:after="0" w:line="240" w:lineRule="auto"/>
        <w:ind w:left="284" w:hanging="284"/>
        <w:rPr>
          <w:b/>
          <w:sz w:val="28"/>
          <w:szCs w:val="28"/>
        </w:rPr>
      </w:pPr>
    </w:p>
    <w:p w14:paraId="28147E17" w14:textId="4F1C33C4" w:rsidR="00E72DD0" w:rsidRPr="00FB2AB4" w:rsidRDefault="00E72DD0" w:rsidP="00AE3CDD">
      <w:pPr>
        <w:spacing w:after="0" w:line="240" w:lineRule="auto"/>
        <w:ind w:left="284" w:hanging="284"/>
        <w:rPr>
          <w:b/>
          <w:bCs/>
          <w:sz w:val="28"/>
          <w:szCs w:val="28"/>
        </w:rPr>
      </w:pPr>
      <w:r w:rsidRPr="00FB2AB4">
        <w:rPr>
          <w:b/>
          <w:sz w:val="28"/>
          <w:szCs w:val="28"/>
        </w:rPr>
        <w:t xml:space="preserve">1. Obecné informace o organizaci </w:t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</w:r>
      <w:r w:rsidRPr="00FB2AB4">
        <w:rPr>
          <w:b/>
          <w:sz w:val="28"/>
          <w:szCs w:val="28"/>
        </w:rPr>
        <w:tab/>
        <w:t xml:space="preserve">          </w:t>
      </w:r>
    </w:p>
    <w:p w14:paraId="3535F892" w14:textId="062C7D97" w:rsidR="00E72DD0" w:rsidRPr="004734FE" w:rsidRDefault="00E72DD0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Název účetní jednotky: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>
        <w:rPr>
          <w:rFonts w:cs="Tahoma"/>
          <w:sz w:val="28"/>
          <w:szCs w:val="28"/>
        </w:rPr>
        <w:t xml:space="preserve">Spolek Sport pro všechny </w:t>
      </w:r>
      <w:r w:rsidR="00E71332">
        <w:rPr>
          <w:rFonts w:cs="Tahoma"/>
          <w:sz w:val="28"/>
          <w:szCs w:val="28"/>
        </w:rPr>
        <w:t>Ostrava, z.s.</w:t>
      </w:r>
    </w:p>
    <w:p w14:paraId="728DC610" w14:textId="29001EAA" w:rsidR="00E72DD0" w:rsidRPr="004734FE" w:rsidRDefault="00E72DD0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Sídlo: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 xml:space="preserve">Vítkovická 3083/1, 702 </w:t>
      </w:r>
      <w:r w:rsidR="00E71332">
        <w:rPr>
          <w:rFonts w:cs="Tahoma"/>
          <w:bCs/>
          <w:sz w:val="28"/>
          <w:szCs w:val="28"/>
        </w:rPr>
        <w:t>00 Ostrava</w:t>
      </w:r>
    </w:p>
    <w:p w14:paraId="43F44986" w14:textId="77777777" w:rsidR="00E72DD0" w:rsidRPr="004734FE" w:rsidRDefault="00E72DD0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IČ: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>
        <w:rPr>
          <w:rFonts w:cs="Tahoma"/>
          <w:bCs/>
          <w:sz w:val="28"/>
          <w:szCs w:val="28"/>
        </w:rPr>
        <w:t>681 45 331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</w:p>
    <w:p w14:paraId="0DB5814F" w14:textId="77777777" w:rsidR="00E72DD0" w:rsidRPr="004734FE" w:rsidRDefault="00E72DD0" w:rsidP="006302DE">
      <w:pPr>
        <w:pStyle w:val="Nadpis9"/>
        <w:tabs>
          <w:tab w:val="left" w:pos="3402"/>
          <w:tab w:val="left" w:pos="3544"/>
        </w:tabs>
        <w:rPr>
          <w:rFonts w:ascii="Calibri" w:hAnsi="Calibri"/>
          <w:bCs/>
          <w:iCs w:val="0"/>
          <w:sz w:val="28"/>
          <w:szCs w:val="28"/>
        </w:rPr>
      </w:pPr>
      <w:r>
        <w:rPr>
          <w:rFonts w:ascii="Calibri" w:hAnsi="Calibri"/>
          <w:bCs/>
          <w:iCs w:val="0"/>
          <w:sz w:val="28"/>
          <w:szCs w:val="28"/>
        </w:rPr>
        <w:t>DIČ:</w:t>
      </w:r>
      <w:r>
        <w:rPr>
          <w:rFonts w:ascii="Calibri" w:hAnsi="Calibri"/>
          <w:bCs/>
          <w:iCs w:val="0"/>
          <w:sz w:val="28"/>
          <w:szCs w:val="28"/>
        </w:rPr>
        <w:tab/>
      </w:r>
      <w:r>
        <w:rPr>
          <w:rFonts w:ascii="Calibri" w:hAnsi="Calibri"/>
          <w:bCs/>
          <w:iCs w:val="0"/>
          <w:sz w:val="28"/>
          <w:szCs w:val="28"/>
        </w:rPr>
        <w:tab/>
      </w:r>
      <w:r>
        <w:rPr>
          <w:rFonts w:ascii="Calibri" w:hAnsi="Calibri"/>
          <w:bCs/>
          <w:iCs w:val="0"/>
          <w:sz w:val="28"/>
          <w:szCs w:val="28"/>
        </w:rPr>
        <w:tab/>
      </w:r>
      <w:r w:rsidRPr="000850F7">
        <w:rPr>
          <w:rFonts w:ascii="Calibri" w:hAnsi="Calibri"/>
          <w:bCs/>
          <w:iCs w:val="0"/>
          <w:sz w:val="28"/>
          <w:szCs w:val="28"/>
        </w:rPr>
        <w:t>CZ</w:t>
      </w:r>
      <w:r w:rsidRPr="000850F7">
        <w:rPr>
          <w:rFonts w:ascii="Calibri" w:hAnsi="Calibri"/>
          <w:bCs/>
          <w:sz w:val="28"/>
          <w:szCs w:val="28"/>
        </w:rPr>
        <w:t>681 45 331</w:t>
      </w:r>
      <w:r w:rsidRPr="004734FE">
        <w:rPr>
          <w:rFonts w:ascii="Calibri" w:hAnsi="Calibri"/>
          <w:bCs/>
          <w:iCs w:val="0"/>
          <w:sz w:val="28"/>
          <w:szCs w:val="28"/>
        </w:rPr>
        <w:tab/>
      </w:r>
      <w:r w:rsidRPr="004734FE">
        <w:rPr>
          <w:rFonts w:ascii="Calibri" w:hAnsi="Calibri"/>
          <w:bCs/>
          <w:iCs w:val="0"/>
          <w:sz w:val="28"/>
          <w:szCs w:val="28"/>
        </w:rPr>
        <w:tab/>
      </w:r>
      <w:r w:rsidRPr="004734FE">
        <w:rPr>
          <w:rFonts w:ascii="Calibri" w:hAnsi="Calibri"/>
          <w:bCs/>
          <w:iCs w:val="0"/>
          <w:sz w:val="28"/>
          <w:szCs w:val="28"/>
        </w:rPr>
        <w:tab/>
      </w:r>
    </w:p>
    <w:p w14:paraId="072E6F32" w14:textId="77777777" w:rsidR="00E72DD0" w:rsidRPr="004734FE" w:rsidRDefault="00E72DD0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Právní forma: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  <w:t xml:space="preserve">spolek </w:t>
      </w:r>
    </w:p>
    <w:p w14:paraId="1B6C8D2F" w14:textId="77777777" w:rsidR="00E72DD0" w:rsidRPr="004734FE" w:rsidRDefault="00E72DD0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Spisová značka: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  <w:t xml:space="preserve">L </w:t>
      </w:r>
      <w:r>
        <w:rPr>
          <w:rFonts w:cs="Tahoma"/>
          <w:bCs/>
          <w:sz w:val="28"/>
          <w:szCs w:val="28"/>
        </w:rPr>
        <w:t>3960</w:t>
      </w:r>
      <w:r w:rsidRPr="004734FE">
        <w:rPr>
          <w:rFonts w:cs="Tahoma"/>
          <w:bCs/>
          <w:sz w:val="28"/>
          <w:szCs w:val="28"/>
        </w:rPr>
        <w:t xml:space="preserve"> vedená u </w:t>
      </w:r>
      <w:r>
        <w:rPr>
          <w:rFonts w:cs="Tahoma"/>
          <w:bCs/>
          <w:sz w:val="28"/>
          <w:szCs w:val="28"/>
        </w:rPr>
        <w:t>Krajského</w:t>
      </w:r>
      <w:r w:rsidRPr="004734FE">
        <w:rPr>
          <w:rFonts w:cs="Tahoma"/>
          <w:bCs/>
          <w:sz w:val="28"/>
          <w:szCs w:val="28"/>
        </w:rPr>
        <w:t xml:space="preserve"> soudu v </w:t>
      </w:r>
      <w:r>
        <w:rPr>
          <w:rFonts w:cs="Tahoma"/>
          <w:bCs/>
          <w:sz w:val="28"/>
          <w:szCs w:val="28"/>
        </w:rPr>
        <w:t>Ostravě</w:t>
      </w:r>
    </w:p>
    <w:p w14:paraId="4273230B" w14:textId="77777777" w:rsidR="00E71332" w:rsidRDefault="00E71332" w:rsidP="00C7152E">
      <w:pPr>
        <w:pStyle w:val="Nadpis1"/>
        <w:spacing w:before="0" w:after="0"/>
        <w:rPr>
          <w:rFonts w:ascii="Calibri" w:hAnsi="Calibri" w:cs="Tahoma"/>
          <w:szCs w:val="28"/>
        </w:rPr>
      </w:pPr>
    </w:p>
    <w:p w14:paraId="2E710A82" w14:textId="3A35F134" w:rsidR="00E72DD0" w:rsidRPr="004734FE" w:rsidRDefault="00E72DD0" w:rsidP="00C7152E">
      <w:pPr>
        <w:pStyle w:val="Nadpis1"/>
        <w:spacing w:before="0" w:after="0"/>
        <w:rPr>
          <w:rFonts w:ascii="Calibri" w:hAnsi="Calibri" w:cs="Tahoma"/>
          <w:szCs w:val="28"/>
        </w:rPr>
      </w:pPr>
      <w:r w:rsidRPr="004734FE">
        <w:rPr>
          <w:rFonts w:ascii="Calibri" w:hAnsi="Calibri" w:cs="Tahoma"/>
          <w:szCs w:val="28"/>
        </w:rPr>
        <w:t xml:space="preserve">2. </w:t>
      </w:r>
      <w:r>
        <w:rPr>
          <w:rFonts w:ascii="Calibri" w:hAnsi="Calibri" w:cs="Tahoma"/>
          <w:szCs w:val="28"/>
        </w:rPr>
        <w:t>Č</w:t>
      </w:r>
      <w:r w:rsidRPr="004734FE">
        <w:rPr>
          <w:rFonts w:ascii="Calibri" w:hAnsi="Calibri" w:cs="Tahoma"/>
          <w:szCs w:val="28"/>
        </w:rPr>
        <w:t xml:space="preserve">innost organizace </w:t>
      </w:r>
    </w:p>
    <w:p w14:paraId="41ACED2D" w14:textId="06EE38B1" w:rsidR="00E72DD0" w:rsidRDefault="00E72DD0" w:rsidP="007F6754">
      <w:pPr>
        <w:rPr>
          <w:lang w:eastAsia="cs-CZ"/>
        </w:rPr>
      </w:pPr>
      <w:r w:rsidRPr="000850F7">
        <w:rPr>
          <w:rFonts w:cs="Tahoma"/>
          <w:sz w:val="28"/>
          <w:szCs w:val="28"/>
        </w:rPr>
        <w:t>Spolek</w:t>
      </w:r>
      <w:r>
        <w:rPr>
          <w:rFonts w:cs="Tahoma"/>
          <w:sz w:val="28"/>
          <w:szCs w:val="28"/>
        </w:rPr>
        <w:t xml:space="preserve"> Sport pro všechny </w:t>
      </w:r>
      <w:r w:rsidR="00E71332">
        <w:rPr>
          <w:rFonts w:cs="Tahoma"/>
          <w:sz w:val="28"/>
          <w:szCs w:val="28"/>
        </w:rPr>
        <w:t>Ostrava, z</w:t>
      </w:r>
      <w:r>
        <w:rPr>
          <w:rFonts w:cs="Tahoma"/>
          <w:sz w:val="28"/>
          <w:szCs w:val="28"/>
        </w:rPr>
        <w:t>.s</w:t>
      </w:r>
      <w:r w:rsidRPr="004734FE">
        <w:rPr>
          <w:sz w:val="28"/>
          <w:szCs w:val="28"/>
        </w:rPr>
        <w:t xml:space="preserve"> má svoji hlavní činnost vymezenou svými</w:t>
      </w:r>
      <w:r>
        <w:rPr>
          <w:sz w:val="28"/>
          <w:szCs w:val="28"/>
        </w:rPr>
        <w:t xml:space="preserve"> stanovami</w:t>
      </w:r>
      <w:r w:rsidRPr="004734FE">
        <w:rPr>
          <w:sz w:val="28"/>
          <w:szCs w:val="28"/>
        </w:rPr>
        <w:t xml:space="preserve">. Ve sledovaném </w:t>
      </w:r>
      <w:r w:rsidR="00236BF2">
        <w:rPr>
          <w:sz w:val="28"/>
          <w:szCs w:val="28"/>
        </w:rPr>
        <w:t>těžkém období coronaviru</w:t>
      </w:r>
      <w:r>
        <w:rPr>
          <w:sz w:val="28"/>
          <w:szCs w:val="28"/>
        </w:rPr>
        <w:t xml:space="preserve"> realizovala</w:t>
      </w:r>
      <w:r w:rsidRPr="004734FE">
        <w:rPr>
          <w:sz w:val="28"/>
          <w:szCs w:val="28"/>
        </w:rPr>
        <w:t xml:space="preserve"> veškerou hlavní činnost organizace, zejména:</w:t>
      </w:r>
      <w:r w:rsidRPr="007F6754">
        <w:rPr>
          <w:lang w:eastAsia="cs-CZ"/>
        </w:rPr>
        <w:t xml:space="preserve"> </w:t>
      </w:r>
    </w:p>
    <w:p w14:paraId="2213A9EC" w14:textId="77777777" w:rsidR="00E72DD0" w:rsidRPr="004734FE" w:rsidRDefault="00E72DD0" w:rsidP="00CF5B9C">
      <w:pPr>
        <w:pStyle w:val="Zkladntext2"/>
        <w:numPr>
          <w:ilvl w:val="0"/>
          <w:numId w:val="2"/>
        </w:numPr>
        <w:ind w:left="426" w:hanging="426"/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 xml:space="preserve">provozovala soutěžní i nesoutěžní sportovní a obdobnou činnost </w:t>
      </w:r>
      <w:r>
        <w:rPr>
          <w:rFonts w:ascii="Calibri" w:hAnsi="Calibri"/>
          <w:sz w:val="28"/>
          <w:szCs w:val="28"/>
        </w:rPr>
        <w:t>a vytvářela</w:t>
      </w:r>
      <w:r w:rsidRPr="004734FE">
        <w:rPr>
          <w:rFonts w:ascii="Calibri" w:hAnsi="Calibri"/>
          <w:sz w:val="28"/>
          <w:szCs w:val="28"/>
        </w:rPr>
        <w:t xml:space="preserve"> pro ni materiální a organizační podmínky v ustavených oddílech </w:t>
      </w:r>
      <w:r>
        <w:rPr>
          <w:rFonts w:ascii="Calibri" w:hAnsi="Calibri"/>
          <w:sz w:val="28"/>
          <w:szCs w:val="28"/>
        </w:rPr>
        <w:t xml:space="preserve">seniorů, kde sportovali </w:t>
      </w:r>
      <w:r w:rsidR="00236BF2">
        <w:rPr>
          <w:rFonts w:ascii="Calibri" w:hAnsi="Calibri"/>
          <w:sz w:val="28"/>
          <w:szCs w:val="28"/>
        </w:rPr>
        <w:t xml:space="preserve">ve </w:t>
      </w:r>
      <w:r w:rsidR="00236BF2" w:rsidRPr="004734FE">
        <w:rPr>
          <w:rFonts w:ascii="Calibri" w:hAnsi="Calibri"/>
          <w:sz w:val="28"/>
          <w:szCs w:val="28"/>
        </w:rPr>
        <w:t>volejbalu</w:t>
      </w:r>
      <w:r>
        <w:rPr>
          <w:rFonts w:ascii="Calibri" w:hAnsi="Calibri"/>
          <w:sz w:val="28"/>
          <w:szCs w:val="28"/>
        </w:rPr>
        <w:t xml:space="preserve"> a jednou v týdnu pravidelné cvičení seniorů, horolezectví – jednou týdně na horolezecké </w:t>
      </w:r>
      <w:r w:rsidR="00236BF2">
        <w:rPr>
          <w:rFonts w:ascii="Calibri" w:hAnsi="Calibri"/>
          <w:sz w:val="28"/>
          <w:szCs w:val="28"/>
        </w:rPr>
        <w:t>stěně a tréninky</w:t>
      </w:r>
      <w:r>
        <w:rPr>
          <w:rFonts w:ascii="Calibri" w:hAnsi="Calibri"/>
          <w:sz w:val="28"/>
          <w:szCs w:val="28"/>
        </w:rPr>
        <w:t xml:space="preserve"> sportovní gymnastiky dětí.</w:t>
      </w:r>
    </w:p>
    <w:p w14:paraId="676A7CA7" w14:textId="77777777" w:rsidR="00E72DD0" w:rsidRPr="00C16120" w:rsidRDefault="00E72DD0" w:rsidP="00C16120">
      <w:pPr>
        <w:pStyle w:val="Zkladntext2"/>
        <w:numPr>
          <w:ilvl w:val="0"/>
          <w:numId w:val="2"/>
        </w:numPr>
        <w:ind w:left="426" w:hanging="426"/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>svojí činností pomáhala rozšiřovat povědomí o prospěšnosti sportu zejména v oblasti jeho vlivu na zdraví</w:t>
      </w:r>
      <w:r>
        <w:rPr>
          <w:rFonts w:ascii="Calibri" w:hAnsi="Calibri"/>
          <w:sz w:val="28"/>
          <w:szCs w:val="28"/>
        </w:rPr>
        <w:t xml:space="preserve"> i z řád zájemců a veřejnosti</w:t>
      </w:r>
    </w:p>
    <w:p w14:paraId="7B3CFC2A" w14:textId="77777777" w:rsidR="00E72DD0" w:rsidRDefault="00E72DD0" w:rsidP="00CF5B9C">
      <w:pPr>
        <w:pStyle w:val="Zkladntext2"/>
        <w:numPr>
          <w:ilvl w:val="0"/>
          <w:numId w:val="2"/>
        </w:numPr>
        <w:ind w:left="426" w:hanging="426"/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 xml:space="preserve">spolupracovala s orgány státní správy a samosprávy </w:t>
      </w:r>
      <w:r>
        <w:rPr>
          <w:rFonts w:ascii="Calibri" w:hAnsi="Calibri"/>
          <w:sz w:val="28"/>
          <w:szCs w:val="28"/>
        </w:rPr>
        <w:t xml:space="preserve">a </w:t>
      </w:r>
      <w:r w:rsidRPr="004734FE">
        <w:rPr>
          <w:rFonts w:ascii="Calibri" w:hAnsi="Calibri"/>
          <w:sz w:val="28"/>
          <w:szCs w:val="28"/>
        </w:rPr>
        <w:t>s ostatními sportovn</w:t>
      </w:r>
      <w:r>
        <w:rPr>
          <w:rFonts w:ascii="Calibri" w:hAnsi="Calibri"/>
          <w:sz w:val="28"/>
          <w:szCs w:val="28"/>
        </w:rPr>
        <w:t>ími organizacemi i jednotlivci.</w:t>
      </w:r>
    </w:p>
    <w:p w14:paraId="61999520" w14:textId="77777777" w:rsidR="00E71332" w:rsidRDefault="00E71332" w:rsidP="00E83B77">
      <w:pPr>
        <w:pStyle w:val="Zkladntext"/>
        <w:rPr>
          <w:rFonts w:ascii="Calibri" w:hAnsi="Calibri" w:cs="Calibri"/>
          <w:b/>
          <w:sz w:val="28"/>
          <w:szCs w:val="28"/>
        </w:rPr>
      </w:pPr>
    </w:p>
    <w:p w14:paraId="6DA2CDDE" w14:textId="56143DF4" w:rsidR="00E72DD0" w:rsidRPr="00502038" w:rsidRDefault="00816D5E" w:rsidP="00E83B77">
      <w:pPr>
        <w:pStyle w:val="Zkladntex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3. </w:t>
      </w:r>
      <w:r w:rsidR="00E72DD0" w:rsidRPr="00502038">
        <w:rPr>
          <w:rFonts w:ascii="Calibri" w:hAnsi="Calibri" w:cs="Calibri"/>
          <w:b/>
          <w:sz w:val="28"/>
          <w:szCs w:val="28"/>
        </w:rPr>
        <w:t>Hodnocení akcí:</w:t>
      </w:r>
    </w:p>
    <w:p w14:paraId="113C149C" w14:textId="2BC9DB46" w:rsidR="00474A8D" w:rsidRPr="004675D0" w:rsidRDefault="00474A8D" w:rsidP="00474A8D">
      <w:pPr>
        <w:pStyle w:val="Zkladntext"/>
        <w:numPr>
          <w:ilvl w:val="0"/>
          <w:numId w:val="29"/>
        </w:numPr>
        <w:rPr>
          <w:bCs/>
          <w:sz w:val="24"/>
          <w:szCs w:val="24"/>
        </w:rPr>
      </w:pPr>
      <w:r w:rsidRPr="004675D0">
        <w:rPr>
          <w:bCs/>
          <w:sz w:val="24"/>
          <w:szCs w:val="24"/>
        </w:rPr>
        <w:t xml:space="preserve">19.03.2022 – </w:t>
      </w:r>
      <w:r w:rsidR="000A3663">
        <w:rPr>
          <w:bCs/>
          <w:sz w:val="24"/>
          <w:szCs w:val="24"/>
        </w:rPr>
        <w:tab/>
      </w:r>
      <w:r w:rsidRPr="004675D0">
        <w:rPr>
          <w:bCs/>
          <w:sz w:val="24"/>
          <w:szCs w:val="24"/>
        </w:rPr>
        <w:t>SE „Cvičte pro radost“ – 3 cvičenky z SPV Ostrava</w:t>
      </w:r>
    </w:p>
    <w:p w14:paraId="48EF71EC" w14:textId="79EDCF30" w:rsidR="00474A8D" w:rsidRPr="004675D0" w:rsidRDefault="00474A8D" w:rsidP="00474A8D">
      <w:pPr>
        <w:pStyle w:val="Zkladntext"/>
        <w:numPr>
          <w:ilvl w:val="0"/>
          <w:numId w:val="29"/>
        </w:numPr>
        <w:rPr>
          <w:bCs/>
          <w:sz w:val="24"/>
          <w:szCs w:val="24"/>
        </w:rPr>
      </w:pPr>
      <w:r w:rsidRPr="004675D0">
        <w:rPr>
          <w:bCs/>
          <w:sz w:val="24"/>
          <w:szCs w:val="24"/>
        </w:rPr>
        <w:t xml:space="preserve">09.04.2022 – </w:t>
      </w:r>
      <w:r w:rsidR="000A3663">
        <w:rPr>
          <w:bCs/>
          <w:sz w:val="24"/>
          <w:szCs w:val="24"/>
        </w:rPr>
        <w:tab/>
      </w:r>
      <w:r w:rsidRPr="004675D0">
        <w:rPr>
          <w:bCs/>
          <w:sz w:val="24"/>
          <w:szCs w:val="24"/>
        </w:rPr>
        <w:t>Sportovní gymnastika MsKASPV – 15 závodnic z SPV Ostrava</w:t>
      </w:r>
    </w:p>
    <w:p w14:paraId="24F24EFE" w14:textId="33325E92" w:rsidR="00474A8D" w:rsidRPr="004675D0" w:rsidRDefault="00474A8D" w:rsidP="00474A8D">
      <w:pPr>
        <w:pStyle w:val="Zkladntext"/>
        <w:numPr>
          <w:ilvl w:val="0"/>
          <w:numId w:val="29"/>
        </w:numPr>
        <w:rPr>
          <w:bCs/>
          <w:sz w:val="24"/>
          <w:szCs w:val="24"/>
        </w:rPr>
      </w:pPr>
      <w:r w:rsidRPr="004675D0">
        <w:rPr>
          <w:bCs/>
          <w:sz w:val="24"/>
          <w:szCs w:val="24"/>
        </w:rPr>
        <w:t xml:space="preserve">14.05.2022 – </w:t>
      </w:r>
      <w:r w:rsidR="000A3663">
        <w:rPr>
          <w:bCs/>
          <w:sz w:val="24"/>
          <w:szCs w:val="24"/>
        </w:rPr>
        <w:tab/>
      </w:r>
      <w:r w:rsidRPr="004675D0">
        <w:rPr>
          <w:bCs/>
          <w:sz w:val="24"/>
          <w:szCs w:val="24"/>
        </w:rPr>
        <w:t>Atletický čtyřboj MsKASPV – 1 závodnice z SPV Ostrava</w:t>
      </w:r>
    </w:p>
    <w:p w14:paraId="7ECD1B18" w14:textId="2E62E3E0" w:rsidR="00474A8D" w:rsidRPr="004675D0" w:rsidRDefault="00474A8D" w:rsidP="00474A8D">
      <w:pPr>
        <w:pStyle w:val="Zkladntext"/>
        <w:numPr>
          <w:ilvl w:val="0"/>
          <w:numId w:val="29"/>
        </w:numPr>
        <w:rPr>
          <w:bCs/>
          <w:sz w:val="24"/>
          <w:szCs w:val="24"/>
        </w:rPr>
      </w:pPr>
      <w:r w:rsidRPr="004675D0">
        <w:rPr>
          <w:bCs/>
          <w:sz w:val="24"/>
          <w:szCs w:val="24"/>
        </w:rPr>
        <w:t xml:space="preserve">24.-26.6.2022 – </w:t>
      </w:r>
      <w:r w:rsidR="000A3663">
        <w:rPr>
          <w:bCs/>
          <w:sz w:val="24"/>
          <w:szCs w:val="24"/>
        </w:rPr>
        <w:tab/>
      </w:r>
      <w:r w:rsidRPr="004675D0">
        <w:rPr>
          <w:bCs/>
          <w:sz w:val="24"/>
          <w:szCs w:val="24"/>
        </w:rPr>
        <w:t xml:space="preserve">Letní slavnosti ČASPV </w:t>
      </w:r>
      <w:r w:rsidR="00E71332" w:rsidRPr="004675D0">
        <w:rPr>
          <w:bCs/>
          <w:sz w:val="24"/>
          <w:szCs w:val="24"/>
        </w:rPr>
        <w:t>Doubí -</w:t>
      </w:r>
      <w:r w:rsidRPr="004675D0">
        <w:rPr>
          <w:bCs/>
          <w:sz w:val="24"/>
          <w:szCs w:val="24"/>
        </w:rPr>
        <w:t xml:space="preserve"> 2 účastníci</w:t>
      </w:r>
    </w:p>
    <w:p w14:paraId="1D956A19" w14:textId="22CCE43D" w:rsidR="00474A8D" w:rsidRPr="004675D0" w:rsidRDefault="00474A8D" w:rsidP="00474A8D">
      <w:pPr>
        <w:pStyle w:val="Zkladntext"/>
        <w:numPr>
          <w:ilvl w:val="0"/>
          <w:numId w:val="29"/>
        </w:numPr>
        <w:rPr>
          <w:bCs/>
          <w:sz w:val="24"/>
          <w:szCs w:val="24"/>
        </w:rPr>
      </w:pPr>
      <w:r w:rsidRPr="004675D0">
        <w:rPr>
          <w:bCs/>
          <w:sz w:val="24"/>
          <w:szCs w:val="24"/>
        </w:rPr>
        <w:t xml:space="preserve">09.-11.09.2022 </w:t>
      </w:r>
      <w:r w:rsidR="000A3663">
        <w:rPr>
          <w:bCs/>
          <w:sz w:val="24"/>
          <w:szCs w:val="24"/>
        </w:rPr>
        <w:tab/>
      </w:r>
      <w:r w:rsidRPr="004675D0">
        <w:rPr>
          <w:bCs/>
          <w:sz w:val="24"/>
          <w:szCs w:val="24"/>
        </w:rPr>
        <w:t>SE seniorů Žimrovice - 2 účastníci</w:t>
      </w:r>
    </w:p>
    <w:p w14:paraId="0813F6A9" w14:textId="295CC62A" w:rsidR="00474A8D" w:rsidRDefault="00474A8D" w:rsidP="00474A8D">
      <w:pPr>
        <w:pStyle w:val="Zkladntext"/>
        <w:numPr>
          <w:ilvl w:val="0"/>
          <w:numId w:val="29"/>
        </w:numPr>
        <w:rPr>
          <w:bCs/>
          <w:sz w:val="24"/>
          <w:szCs w:val="24"/>
        </w:rPr>
      </w:pPr>
      <w:r w:rsidRPr="004675D0">
        <w:rPr>
          <w:bCs/>
          <w:sz w:val="24"/>
          <w:szCs w:val="24"/>
        </w:rPr>
        <w:t xml:space="preserve">25.09.2022 – </w:t>
      </w:r>
      <w:r w:rsidR="000A3663">
        <w:rPr>
          <w:bCs/>
          <w:sz w:val="24"/>
          <w:szCs w:val="24"/>
        </w:rPr>
        <w:tab/>
      </w:r>
      <w:r w:rsidRPr="004675D0">
        <w:rPr>
          <w:bCs/>
          <w:sz w:val="24"/>
          <w:szCs w:val="24"/>
        </w:rPr>
        <w:t>„Hrátky a sportování seniorů“ – 14 účastníků</w:t>
      </w:r>
    </w:p>
    <w:p w14:paraId="103F9389" w14:textId="77777777" w:rsidR="00E71332" w:rsidRDefault="00E71332" w:rsidP="00475B9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DFB6C64" w14:textId="77777777" w:rsidR="00E71332" w:rsidRDefault="00E71332" w:rsidP="00475B9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165967CB" w14:textId="77777777" w:rsidR="00E71332" w:rsidRDefault="00E71332" w:rsidP="00475B98">
      <w:pPr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0D9462A" w14:textId="17985973" w:rsidR="00475B98" w:rsidRPr="00B45334" w:rsidRDefault="00474A8D" w:rsidP="00475B98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B45334">
        <w:rPr>
          <w:rFonts w:cs="Calibri"/>
          <w:b/>
          <w:bCs/>
          <w:sz w:val="24"/>
          <w:szCs w:val="24"/>
        </w:rPr>
        <w:lastRenderedPageBreak/>
        <w:t>Závody gymnastek 2022</w:t>
      </w:r>
    </w:p>
    <w:p w14:paraId="4AD1CEAA" w14:textId="5139E6E3" w:rsidR="00474A8D" w:rsidRPr="00475B98" w:rsidRDefault="00474A8D" w:rsidP="00475B98">
      <w:pPr>
        <w:spacing w:after="0" w:line="240" w:lineRule="auto"/>
        <w:rPr>
          <w:sz w:val="24"/>
          <w:szCs w:val="24"/>
        </w:rPr>
      </w:pPr>
      <w:r w:rsidRPr="00475B98">
        <w:rPr>
          <w:sz w:val="24"/>
          <w:szCs w:val="24"/>
        </w:rPr>
        <w:t xml:space="preserve">Teamgym Jojo Cup 22.1.2022 – kategorie </w:t>
      </w:r>
      <w:r w:rsidR="00E71332" w:rsidRPr="00475B98">
        <w:rPr>
          <w:sz w:val="24"/>
          <w:szCs w:val="24"/>
        </w:rPr>
        <w:t>2014–8</w:t>
      </w:r>
      <w:r w:rsidRPr="00475B98">
        <w:rPr>
          <w:sz w:val="24"/>
          <w:szCs w:val="24"/>
        </w:rPr>
        <w:t xml:space="preserve"> dětí – 3.</w:t>
      </w:r>
      <w:r w:rsidR="00E71332" w:rsidRPr="00475B98">
        <w:rPr>
          <w:sz w:val="24"/>
          <w:szCs w:val="24"/>
        </w:rPr>
        <w:t>místo, Kategorie</w:t>
      </w:r>
      <w:r w:rsidRPr="00475B98">
        <w:rPr>
          <w:sz w:val="24"/>
          <w:szCs w:val="24"/>
        </w:rPr>
        <w:t xml:space="preserve"> </w:t>
      </w:r>
      <w:r w:rsidR="00E71332" w:rsidRPr="00475B98">
        <w:rPr>
          <w:sz w:val="24"/>
          <w:szCs w:val="24"/>
        </w:rPr>
        <w:t>2011–8</w:t>
      </w:r>
      <w:r w:rsidRPr="00475B98">
        <w:rPr>
          <w:sz w:val="24"/>
          <w:szCs w:val="24"/>
        </w:rPr>
        <w:t xml:space="preserve"> dětí 3.místo </w:t>
      </w:r>
    </w:p>
    <w:p w14:paraId="6DF23E93" w14:textId="750F3E9E" w:rsidR="00474A8D" w:rsidRPr="00475B98" w:rsidRDefault="00474A8D" w:rsidP="00475B98">
      <w:pPr>
        <w:spacing w:after="0" w:line="240" w:lineRule="auto"/>
        <w:rPr>
          <w:sz w:val="24"/>
          <w:szCs w:val="24"/>
        </w:rPr>
      </w:pPr>
      <w:r w:rsidRPr="00475B98">
        <w:rPr>
          <w:sz w:val="24"/>
          <w:szCs w:val="24"/>
        </w:rPr>
        <w:t xml:space="preserve">Oderský pohár 26.3.2022 </w:t>
      </w:r>
      <w:r w:rsidR="00E71332" w:rsidRPr="00475B98">
        <w:rPr>
          <w:sz w:val="24"/>
          <w:szCs w:val="24"/>
        </w:rPr>
        <w:t>- 19</w:t>
      </w:r>
      <w:r w:rsidRPr="00475B98">
        <w:rPr>
          <w:sz w:val="24"/>
          <w:szCs w:val="24"/>
        </w:rPr>
        <w:t xml:space="preserve"> dětí </w:t>
      </w:r>
    </w:p>
    <w:p w14:paraId="0157800C" w14:textId="77777777" w:rsidR="00474A8D" w:rsidRPr="00475B98" w:rsidRDefault="00474A8D" w:rsidP="00475B98">
      <w:pPr>
        <w:pStyle w:val="Odstavecseseznamem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475B98">
        <w:rPr>
          <w:sz w:val="24"/>
          <w:szCs w:val="24"/>
        </w:rPr>
        <w:t xml:space="preserve">Nejmladší dětí – 1.,2.,3.místo v soutěží jednotlivců </w:t>
      </w:r>
    </w:p>
    <w:p w14:paraId="14D7FC8B" w14:textId="77777777" w:rsidR="00474A8D" w:rsidRPr="00475B98" w:rsidRDefault="00474A8D" w:rsidP="00475B98">
      <w:pPr>
        <w:pStyle w:val="Odstavecseseznamem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475B98">
        <w:rPr>
          <w:sz w:val="24"/>
          <w:szCs w:val="24"/>
        </w:rPr>
        <w:t xml:space="preserve">Mladší žákyně I.  – 1.,2.,3.místo v soutěží jednotlivců </w:t>
      </w:r>
    </w:p>
    <w:p w14:paraId="3D000C1B" w14:textId="77777777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 w:rsidRPr="00475B98">
        <w:rPr>
          <w:sz w:val="24"/>
          <w:szCs w:val="24"/>
        </w:rPr>
        <w:t xml:space="preserve">Mladší žákyně II.  – 1.,2.,3.místo v soutěží jednotlivců </w:t>
      </w:r>
    </w:p>
    <w:p w14:paraId="5441DE0B" w14:textId="7A527406" w:rsidR="00474A8D" w:rsidRPr="00475B98" w:rsidRDefault="00474A8D" w:rsidP="00474A8D">
      <w:pPr>
        <w:spacing w:after="0" w:line="240" w:lineRule="auto"/>
      </w:pPr>
      <w:r w:rsidRPr="00475B98">
        <w:t xml:space="preserve">Teamgym závod A hop – 27.3.2022 – 13 dětí </w:t>
      </w:r>
    </w:p>
    <w:p w14:paraId="7DF03052" w14:textId="13D708BF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Nejmladší dětí </w:t>
      </w:r>
      <w:r w:rsidR="00DB56F1">
        <w:tab/>
      </w:r>
      <w:r w:rsidR="00DB56F1">
        <w:tab/>
      </w:r>
      <w:r w:rsidRPr="00475B98">
        <w:t>– 1.místo</w:t>
      </w:r>
    </w:p>
    <w:p w14:paraId="027AC250" w14:textId="6A4A88BC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Mladší žákyně </w:t>
      </w:r>
      <w:r w:rsidR="00DB56F1">
        <w:tab/>
      </w:r>
      <w:r w:rsidR="00DB56F1">
        <w:tab/>
      </w:r>
      <w:r w:rsidRPr="00475B98">
        <w:t xml:space="preserve">– 1.místo </w:t>
      </w:r>
    </w:p>
    <w:p w14:paraId="3A7D28BE" w14:textId="3F12B65C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Starší žákyně </w:t>
      </w:r>
      <w:r w:rsidR="00DB56F1">
        <w:tab/>
      </w:r>
      <w:r w:rsidR="00DB56F1">
        <w:tab/>
      </w:r>
      <w:r w:rsidRPr="00475B98">
        <w:t xml:space="preserve">– 3.místo </w:t>
      </w:r>
    </w:p>
    <w:p w14:paraId="42DEFEDA" w14:textId="77777777" w:rsidR="00474A8D" w:rsidRPr="00475B98" w:rsidRDefault="00474A8D" w:rsidP="00474A8D">
      <w:pPr>
        <w:spacing w:after="0" w:line="240" w:lineRule="auto"/>
      </w:pPr>
      <w:r w:rsidRPr="00475B98">
        <w:t xml:space="preserve">Krajské kolo SG – Paskov – 12 dětí </w:t>
      </w:r>
    </w:p>
    <w:p w14:paraId="7FE3D3B9" w14:textId="77777777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Mladší žákyně I. – 1.místo </w:t>
      </w:r>
    </w:p>
    <w:p w14:paraId="623E5AF0" w14:textId="77777777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Mladší žákyně II. – 2.místo </w:t>
      </w:r>
    </w:p>
    <w:p w14:paraId="0F44520B" w14:textId="77777777" w:rsidR="00474A8D" w:rsidRPr="00475B98" w:rsidRDefault="00474A8D" w:rsidP="00474A8D">
      <w:pPr>
        <w:spacing w:after="0" w:line="240" w:lineRule="auto"/>
      </w:pPr>
      <w:r w:rsidRPr="00475B98">
        <w:t xml:space="preserve">TG Český pohár 23.4.2022 – 10 dětí </w:t>
      </w:r>
    </w:p>
    <w:p w14:paraId="4B0C1AA1" w14:textId="7DE4542D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JUNIOR </w:t>
      </w:r>
      <w:r w:rsidR="00E71332" w:rsidRPr="00475B98">
        <w:t>1–1</w:t>
      </w:r>
      <w:r w:rsidRPr="00475B98">
        <w:t xml:space="preserve">.místo </w:t>
      </w:r>
    </w:p>
    <w:p w14:paraId="385EECC8" w14:textId="77777777" w:rsidR="00474A8D" w:rsidRPr="00475B98" w:rsidRDefault="00474A8D" w:rsidP="00474A8D">
      <w:pPr>
        <w:spacing w:after="0" w:line="240" w:lineRule="auto"/>
      </w:pPr>
      <w:r w:rsidRPr="00475B98">
        <w:t xml:space="preserve">TG Český pohár 15.5.2023 – 10 dětí </w:t>
      </w:r>
    </w:p>
    <w:p w14:paraId="2CAE7D0A" w14:textId="7295D1F4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JUNIOR </w:t>
      </w:r>
      <w:r w:rsidR="00E71332" w:rsidRPr="00475B98">
        <w:t>1–4</w:t>
      </w:r>
      <w:r w:rsidRPr="00475B98">
        <w:t xml:space="preserve">.místo </w:t>
      </w:r>
    </w:p>
    <w:p w14:paraId="37C0D111" w14:textId="77777777" w:rsidR="00474A8D" w:rsidRPr="00475B98" w:rsidRDefault="00474A8D" w:rsidP="00474A8D">
      <w:pPr>
        <w:spacing w:after="0" w:line="240" w:lineRule="auto"/>
      </w:pPr>
      <w:r w:rsidRPr="00475B98">
        <w:t xml:space="preserve">Republiková soutěž SG ČASPV – 8 dětí </w:t>
      </w:r>
    </w:p>
    <w:p w14:paraId="7B213CD5" w14:textId="77777777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mladší žákyně I. – 5.místo družstva </w:t>
      </w:r>
    </w:p>
    <w:p w14:paraId="4527B868" w14:textId="77777777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mladší žákyně II. – 1.místo – soutěž jednotlivců </w:t>
      </w:r>
    </w:p>
    <w:p w14:paraId="04037F87" w14:textId="77777777" w:rsidR="00474A8D" w:rsidRPr="00475B98" w:rsidRDefault="00474A8D" w:rsidP="00474A8D">
      <w:pPr>
        <w:spacing w:after="0" w:line="240" w:lineRule="auto"/>
      </w:pPr>
      <w:r w:rsidRPr="00475B98">
        <w:t xml:space="preserve">Teamgym Český pohár 4.6.2022 – 10 dětí </w:t>
      </w:r>
    </w:p>
    <w:p w14:paraId="154003CF" w14:textId="58DE8041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JUNIOR </w:t>
      </w:r>
      <w:r w:rsidR="00E71332" w:rsidRPr="00475B98">
        <w:t>1–3</w:t>
      </w:r>
      <w:r w:rsidRPr="00475B98">
        <w:t xml:space="preserve">. místo </w:t>
      </w:r>
    </w:p>
    <w:p w14:paraId="28F6CD4F" w14:textId="575A1589" w:rsidR="00474A8D" w:rsidRPr="00475B98" w:rsidRDefault="00474A8D" w:rsidP="00474A8D">
      <w:pPr>
        <w:spacing w:after="0" w:line="240" w:lineRule="auto"/>
      </w:pPr>
      <w:r w:rsidRPr="00475B98">
        <w:t xml:space="preserve">Teamgym Říčany </w:t>
      </w:r>
      <w:r w:rsidR="00E71332" w:rsidRPr="00475B98">
        <w:t>2022–21</w:t>
      </w:r>
      <w:r w:rsidRPr="00475B98">
        <w:t xml:space="preserve"> dětí </w:t>
      </w:r>
    </w:p>
    <w:p w14:paraId="1F2F2618" w14:textId="3038C611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</w:t>
      </w:r>
      <w:r w:rsidR="00E71332" w:rsidRPr="00475B98">
        <w:t>2015–1</w:t>
      </w:r>
      <w:r w:rsidRPr="00475B98">
        <w:t xml:space="preserve">.místo </w:t>
      </w:r>
    </w:p>
    <w:p w14:paraId="6ED52AC0" w14:textId="4C253948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</w:t>
      </w:r>
      <w:r w:rsidR="00E71332" w:rsidRPr="00475B98">
        <w:t>2014–1</w:t>
      </w:r>
      <w:r w:rsidRPr="00475B98">
        <w:t xml:space="preserve">.místo </w:t>
      </w:r>
    </w:p>
    <w:p w14:paraId="02D60542" w14:textId="3E4D3733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</w:t>
      </w:r>
      <w:r w:rsidR="00E71332" w:rsidRPr="00475B98">
        <w:t>2011–2</w:t>
      </w:r>
      <w:r w:rsidRPr="00475B98">
        <w:t xml:space="preserve">.místo </w:t>
      </w:r>
    </w:p>
    <w:p w14:paraId="44E7EB43" w14:textId="77777777" w:rsidR="00474A8D" w:rsidRPr="00475B98" w:rsidRDefault="00474A8D" w:rsidP="00474A8D">
      <w:pPr>
        <w:spacing w:after="0" w:line="240" w:lineRule="auto"/>
      </w:pPr>
      <w:r w:rsidRPr="00475B98">
        <w:t xml:space="preserve">TG Český pohár 22.10.2022 – 10 dětí </w:t>
      </w:r>
    </w:p>
    <w:p w14:paraId="10393CF7" w14:textId="717EBCB0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JUNIOR </w:t>
      </w:r>
      <w:r w:rsidR="00E71332" w:rsidRPr="00475B98">
        <w:t>1–4</w:t>
      </w:r>
      <w:r w:rsidRPr="00475B98">
        <w:t xml:space="preserve">.místo </w:t>
      </w:r>
    </w:p>
    <w:p w14:paraId="58F37AD1" w14:textId="413E5ACA" w:rsidR="00474A8D" w:rsidRPr="00475B98" w:rsidRDefault="00474A8D" w:rsidP="00474A8D">
      <w:pPr>
        <w:spacing w:after="0" w:line="240" w:lineRule="auto"/>
      </w:pPr>
      <w:r w:rsidRPr="00475B98">
        <w:t xml:space="preserve">TG Český pohár Plzeň </w:t>
      </w:r>
      <w:r w:rsidR="00E71332" w:rsidRPr="00475B98">
        <w:t>2022–10</w:t>
      </w:r>
      <w:r w:rsidRPr="00475B98">
        <w:t xml:space="preserve"> dětí </w:t>
      </w:r>
    </w:p>
    <w:p w14:paraId="0FBB955F" w14:textId="48336FB7" w:rsidR="00474A8D" w:rsidRPr="00475B98" w:rsidRDefault="00474A8D" w:rsidP="00474A8D">
      <w:pPr>
        <w:pStyle w:val="Odstavecseseznamem"/>
        <w:numPr>
          <w:ilvl w:val="0"/>
          <w:numId w:val="30"/>
        </w:numPr>
        <w:spacing w:after="0" w:line="240" w:lineRule="auto"/>
      </w:pPr>
      <w:r w:rsidRPr="00475B98">
        <w:t xml:space="preserve">Kategorie JUNIOR </w:t>
      </w:r>
      <w:r w:rsidR="00E71332" w:rsidRPr="00475B98">
        <w:t>1–3</w:t>
      </w:r>
      <w:r w:rsidRPr="00475B98">
        <w:t xml:space="preserve">.místo </w:t>
      </w:r>
    </w:p>
    <w:p w14:paraId="2A5E1124" w14:textId="77777777" w:rsidR="00474A8D" w:rsidRPr="00475B98" w:rsidRDefault="00474A8D" w:rsidP="00474A8D">
      <w:pPr>
        <w:spacing w:after="0" w:line="240" w:lineRule="auto"/>
      </w:pPr>
    </w:p>
    <w:p w14:paraId="1469D4F7" w14:textId="00EA6001" w:rsidR="00E72DD0" w:rsidRPr="004734FE" w:rsidRDefault="00E72DD0" w:rsidP="00474A8D">
      <w:pPr>
        <w:pStyle w:val="Zkladntext"/>
        <w:numPr>
          <w:ilvl w:val="0"/>
          <w:numId w:val="27"/>
        </w:numPr>
        <w:ind w:left="284" w:hanging="284"/>
        <w:rPr>
          <w:rFonts w:ascii="Calibri" w:hAnsi="Calibri" w:cs="Tahoma"/>
          <w:i/>
          <w:sz w:val="28"/>
          <w:szCs w:val="28"/>
        </w:rPr>
      </w:pPr>
      <w:r w:rsidRPr="004734FE">
        <w:rPr>
          <w:rFonts w:ascii="Calibri" w:hAnsi="Calibri" w:cs="Tahoma"/>
          <w:sz w:val="28"/>
          <w:szCs w:val="28"/>
        </w:rPr>
        <w:t>3) Struktura organizace</w:t>
      </w:r>
    </w:p>
    <w:p w14:paraId="3B1BCB8B" w14:textId="26CC99DE" w:rsidR="00E72DD0" w:rsidRPr="004734FE" w:rsidRDefault="00E72DD0" w:rsidP="008C6C34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 xml:space="preserve">Nejvyšším orgánem </w:t>
      </w:r>
      <w:r>
        <w:rPr>
          <w:rFonts w:ascii="Calibri" w:hAnsi="Calibri"/>
          <w:sz w:val="28"/>
          <w:szCs w:val="28"/>
        </w:rPr>
        <w:t xml:space="preserve">Spolku Sport pro všechny </w:t>
      </w:r>
      <w:r w:rsidR="00E71332">
        <w:rPr>
          <w:rFonts w:ascii="Calibri" w:hAnsi="Calibri"/>
          <w:sz w:val="28"/>
          <w:szCs w:val="28"/>
        </w:rPr>
        <w:t>Ostrava, z</w:t>
      </w:r>
      <w:r>
        <w:rPr>
          <w:rFonts w:ascii="Calibri" w:hAnsi="Calibri"/>
          <w:sz w:val="28"/>
          <w:szCs w:val="28"/>
        </w:rPr>
        <w:t>.s</w:t>
      </w:r>
      <w:r w:rsidRPr="004734FE">
        <w:rPr>
          <w:rFonts w:ascii="Calibri" w:hAnsi="Calibri"/>
          <w:sz w:val="28"/>
          <w:szCs w:val="28"/>
        </w:rPr>
        <w:t xml:space="preserve"> je valná hromada. Nejvyšším výkonným orgánem je </w:t>
      </w:r>
      <w:r>
        <w:rPr>
          <w:rFonts w:ascii="Calibri" w:hAnsi="Calibri"/>
          <w:sz w:val="28"/>
          <w:szCs w:val="28"/>
        </w:rPr>
        <w:t xml:space="preserve">výkonný </w:t>
      </w:r>
      <w:r w:rsidRPr="004734FE">
        <w:rPr>
          <w:rFonts w:ascii="Calibri" w:hAnsi="Calibri"/>
          <w:sz w:val="28"/>
          <w:szCs w:val="28"/>
        </w:rPr>
        <w:t xml:space="preserve">výbor. </w:t>
      </w:r>
      <w:r>
        <w:rPr>
          <w:rFonts w:ascii="Calibri" w:hAnsi="Calibri"/>
          <w:sz w:val="28"/>
          <w:szCs w:val="28"/>
        </w:rPr>
        <w:t xml:space="preserve">Spolek Sport pro všechny </w:t>
      </w:r>
      <w:r w:rsidR="00E71332">
        <w:rPr>
          <w:rFonts w:ascii="Calibri" w:hAnsi="Calibri"/>
          <w:sz w:val="28"/>
          <w:szCs w:val="28"/>
        </w:rPr>
        <w:t>Ostrava, z</w:t>
      </w:r>
      <w:r>
        <w:rPr>
          <w:rFonts w:ascii="Calibri" w:hAnsi="Calibri"/>
          <w:sz w:val="28"/>
          <w:szCs w:val="28"/>
        </w:rPr>
        <w:t>.s</w:t>
      </w:r>
      <w:r w:rsidRPr="004734FE">
        <w:rPr>
          <w:rFonts w:ascii="Calibri" w:hAnsi="Calibri"/>
          <w:sz w:val="28"/>
          <w:szCs w:val="28"/>
        </w:rPr>
        <w:t xml:space="preserve"> organizačně zahrnuje oddíly </w:t>
      </w:r>
      <w:r>
        <w:rPr>
          <w:rFonts w:ascii="Calibri" w:hAnsi="Calibri"/>
          <w:sz w:val="28"/>
          <w:szCs w:val="28"/>
        </w:rPr>
        <w:t>volno časových sportů</w:t>
      </w:r>
      <w:r w:rsidRPr="004734FE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 xml:space="preserve">dospělých a seniorů </w:t>
      </w:r>
      <w:r w:rsidRPr="004734FE">
        <w:rPr>
          <w:rFonts w:ascii="Calibri" w:hAnsi="Calibri"/>
          <w:sz w:val="28"/>
          <w:szCs w:val="28"/>
        </w:rPr>
        <w:t xml:space="preserve">a </w:t>
      </w:r>
      <w:r>
        <w:rPr>
          <w:rFonts w:ascii="Calibri" w:hAnsi="Calibri"/>
          <w:sz w:val="28"/>
          <w:szCs w:val="28"/>
        </w:rPr>
        <w:t>oddíl RD a seniorů</w:t>
      </w:r>
      <w:r w:rsidRPr="004734FE">
        <w:rPr>
          <w:rFonts w:ascii="Calibri" w:hAnsi="Calibri"/>
          <w:sz w:val="28"/>
          <w:szCs w:val="28"/>
        </w:rPr>
        <w:t xml:space="preserve">. Oddíly provozují a organizují svoji sportovní činnost samostatně, avšak v součinnosti, vždy však v zájmu </w:t>
      </w:r>
      <w:r>
        <w:rPr>
          <w:rFonts w:ascii="Calibri" w:hAnsi="Calibri"/>
          <w:sz w:val="28"/>
          <w:szCs w:val="28"/>
        </w:rPr>
        <w:t xml:space="preserve">Spolku Sport pro všechny </w:t>
      </w:r>
      <w:r w:rsidR="00E71332">
        <w:rPr>
          <w:rFonts w:ascii="Calibri" w:hAnsi="Calibri"/>
          <w:sz w:val="28"/>
          <w:szCs w:val="28"/>
        </w:rPr>
        <w:t>Ostrava, z</w:t>
      </w:r>
      <w:r>
        <w:rPr>
          <w:rFonts w:ascii="Calibri" w:hAnsi="Calibri"/>
          <w:sz w:val="28"/>
          <w:szCs w:val="28"/>
        </w:rPr>
        <w:t>.s</w:t>
      </w:r>
      <w:r w:rsidRPr="004734FE">
        <w:rPr>
          <w:rFonts w:ascii="Calibri" w:hAnsi="Calibri"/>
          <w:sz w:val="28"/>
          <w:szCs w:val="28"/>
        </w:rPr>
        <w:t xml:space="preserve"> jako celku</w:t>
      </w:r>
    </w:p>
    <w:p w14:paraId="345C55BC" w14:textId="77777777" w:rsidR="00E72DD0" w:rsidRDefault="00E72DD0" w:rsidP="008C6C34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14:paraId="5551D6A7" w14:textId="77777777" w:rsidR="00E72DD0" w:rsidRPr="004734FE" w:rsidRDefault="00E72DD0" w:rsidP="008C6C34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>Statutárním orgánem je:</w:t>
      </w:r>
    </w:p>
    <w:p w14:paraId="3FA497D7" w14:textId="77777777" w:rsidR="00E72DD0" w:rsidRDefault="00E72DD0" w:rsidP="008C6C34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Hana Těhanová</w:t>
      </w:r>
      <w:r w:rsidRPr="004734FE">
        <w:rPr>
          <w:rFonts w:ascii="Calibri" w:hAnsi="Calibri"/>
          <w:sz w:val="28"/>
          <w:szCs w:val="28"/>
        </w:rPr>
        <w:t>, předseda</w:t>
      </w:r>
    </w:p>
    <w:p w14:paraId="2861DE69" w14:textId="77777777" w:rsidR="00E72DD0" w:rsidRPr="004734FE" w:rsidRDefault="00E72DD0" w:rsidP="008C6C34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14:paraId="4D9E2AAD" w14:textId="77777777" w:rsidR="00E72DD0" w:rsidRPr="004734FE" w:rsidRDefault="00E72DD0" w:rsidP="008C6C34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 w:rsidRPr="004734FE">
        <w:rPr>
          <w:rFonts w:ascii="Calibri" w:hAnsi="Calibri"/>
          <w:sz w:val="28"/>
          <w:szCs w:val="28"/>
        </w:rPr>
        <w:t>Ve sledovaném období nedošlo ke změnám ve struktuře organizace ani ve složení statutárních orgánů</w:t>
      </w:r>
    </w:p>
    <w:p w14:paraId="47D80218" w14:textId="77777777" w:rsidR="00E72DD0" w:rsidRPr="004734FE" w:rsidRDefault="00E72DD0" w:rsidP="00C7152E">
      <w:pPr>
        <w:pStyle w:val="Nadpis2"/>
        <w:jc w:val="both"/>
        <w:rPr>
          <w:rFonts w:ascii="Calibri" w:hAnsi="Calibri" w:cs="Tahoma"/>
          <w:i w:val="0"/>
          <w:sz w:val="28"/>
          <w:szCs w:val="28"/>
        </w:rPr>
      </w:pPr>
      <w:r w:rsidRPr="004734FE">
        <w:rPr>
          <w:rFonts w:ascii="Calibri" w:hAnsi="Calibri" w:cs="Tahoma"/>
          <w:i w:val="0"/>
          <w:sz w:val="28"/>
          <w:szCs w:val="28"/>
        </w:rPr>
        <w:t>4) Členská základna</w:t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</w:r>
      <w:r w:rsidRPr="004734FE">
        <w:rPr>
          <w:rFonts w:ascii="Calibri" w:hAnsi="Calibri" w:cs="Tahoma"/>
          <w:i w:val="0"/>
          <w:sz w:val="28"/>
          <w:szCs w:val="28"/>
        </w:rPr>
        <w:tab/>
        <w:t xml:space="preserve"> </w:t>
      </w:r>
    </w:p>
    <w:p w14:paraId="44D524FD" w14:textId="1619B6D5" w:rsidR="00E72DD0" w:rsidRDefault="00E72DD0" w:rsidP="00C7152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Spolek Sport pro všechny </w:t>
      </w:r>
      <w:r w:rsidR="00E71332">
        <w:rPr>
          <w:rFonts w:ascii="Calibri" w:hAnsi="Calibri"/>
          <w:sz w:val="28"/>
          <w:szCs w:val="28"/>
        </w:rPr>
        <w:t>Ostrava, z</w:t>
      </w:r>
      <w:r>
        <w:rPr>
          <w:rFonts w:ascii="Calibri" w:hAnsi="Calibri"/>
          <w:sz w:val="28"/>
          <w:szCs w:val="28"/>
        </w:rPr>
        <w:t>.s</w:t>
      </w:r>
      <w:r w:rsidRPr="004734FE">
        <w:rPr>
          <w:rFonts w:ascii="Calibri" w:hAnsi="Calibri"/>
          <w:sz w:val="28"/>
          <w:szCs w:val="28"/>
        </w:rPr>
        <w:t xml:space="preserve"> evidovala na konci sledovaného období členů v následující struktuře: </w:t>
      </w:r>
    </w:p>
    <w:p w14:paraId="033F611B" w14:textId="559C70D7" w:rsidR="00B45334" w:rsidRDefault="00B45334" w:rsidP="00C7152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 w:rsidRPr="00B45334">
        <w:rPr>
          <w:rFonts w:ascii="Calibri" w:hAnsi="Calibri"/>
          <w:sz w:val="28"/>
          <w:szCs w:val="28"/>
          <w:highlight w:val="yellow"/>
        </w:rPr>
        <w:t>Muži</w:t>
      </w:r>
      <w:r w:rsidRPr="00B45334">
        <w:rPr>
          <w:rFonts w:ascii="Calibri" w:hAnsi="Calibri"/>
          <w:sz w:val="28"/>
          <w:szCs w:val="28"/>
          <w:highlight w:val="yellow"/>
        </w:rPr>
        <w:tab/>
      </w:r>
      <w:r w:rsidRPr="00B45334">
        <w:rPr>
          <w:rFonts w:ascii="Calibri" w:hAnsi="Calibri"/>
          <w:sz w:val="28"/>
          <w:szCs w:val="28"/>
          <w:highlight w:val="yellow"/>
        </w:rPr>
        <w:tab/>
        <w:t>Ženy       Dorostenci      Dorostenky    Žáci     Žákyně     Děti     Celkem</w:t>
      </w:r>
    </w:p>
    <w:p w14:paraId="4EF07522" w14:textId="1D5C306D" w:rsidR="00B45334" w:rsidRPr="00B45334" w:rsidRDefault="00B45334" w:rsidP="00C7152E">
      <w:pPr>
        <w:pStyle w:val="Zkladntext2"/>
        <w:numPr>
          <w:ilvl w:val="0"/>
          <w:numId w:val="0"/>
        </w:num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Pr="00B45334">
        <w:rPr>
          <w:rFonts w:ascii="Calibri" w:hAnsi="Calibri"/>
          <w:b/>
          <w:bCs/>
          <w:sz w:val="28"/>
          <w:szCs w:val="28"/>
        </w:rPr>
        <w:t>24</w:t>
      </w:r>
      <w:r w:rsidRPr="00B45334">
        <w:rPr>
          <w:rFonts w:ascii="Calibri" w:hAnsi="Calibri"/>
          <w:b/>
          <w:bCs/>
          <w:sz w:val="28"/>
          <w:szCs w:val="28"/>
        </w:rPr>
        <w:tab/>
      </w:r>
      <w:r w:rsidRPr="00B45334">
        <w:rPr>
          <w:rFonts w:ascii="Calibri" w:hAnsi="Calibri"/>
          <w:b/>
          <w:bCs/>
          <w:sz w:val="28"/>
          <w:szCs w:val="28"/>
        </w:rPr>
        <w:tab/>
        <w:t>109</w:t>
      </w:r>
      <w:r w:rsidRPr="00B45334">
        <w:rPr>
          <w:rFonts w:ascii="Calibri" w:hAnsi="Calibri"/>
          <w:b/>
          <w:bCs/>
          <w:sz w:val="28"/>
          <w:szCs w:val="28"/>
        </w:rPr>
        <w:tab/>
        <w:t xml:space="preserve">             3</w:t>
      </w:r>
      <w:r w:rsidRPr="00B45334">
        <w:rPr>
          <w:rFonts w:ascii="Calibri" w:hAnsi="Calibri"/>
          <w:b/>
          <w:bCs/>
          <w:sz w:val="28"/>
          <w:szCs w:val="28"/>
        </w:rPr>
        <w:tab/>
      </w:r>
      <w:r w:rsidRPr="00B45334">
        <w:rPr>
          <w:rFonts w:ascii="Calibri" w:hAnsi="Calibri"/>
          <w:b/>
          <w:bCs/>
          <w:sz w:val="28"/>
          <w:szCs w:val="28"/>
        </w:rPr>
        <w:tab/>
        <w:t xml:space="preserve">    1</w:t>
      </w:r>
      <w:r w:rsidRPr="00B45334">
        <w:rPr>
          <w:rFonts w:ascii="Calibri" w:hAnsi="Calibri"/>
          <w:b/>
          <w:bCs/>
          <w:sz w:val="28"/>
          <w:szCs w:val="28"/>
        </w:rPr>
        <w:tab/>
        <w:t xml:space="preserve">            1</w:t>
      </w:r>
      <w:r w:rsidRPr="00B45334">
        <w:rPr>
          <w:rFonts w:ascii="Calibri" w:hAnsi="Calibri"/>
          <w:b/>
          <w:bCs/>
          <w:sz w:val="28"/>
          <w:szCs w:val="28"/>
        </w:rPr>
        <w:tab/>
        <w:t xml:space="preserve">   28</w:t>
      </w:r>
      <w:r w:rsidRPr="00B45334">
        <w:rPr>
          <w:rFonts w:ascii="Calibri" w:hAnsi="Calibri"/>
          <w:b/>
          <w:bCs/>
          <w:sz w:val="28"/>
          <w:szCs w:val="28"/>
        </w:rPr>
        <w:tab/>
        <w:t xml:space="preserve">         1</w:t>
      </w:r>
      <w:r w:rsidRPr="00B45334">
        <w:rPr>
          <w:rFonts w:ascii="Calibri" w:hAnsi="Calibri"/>
          <w:b/>
          <w:bCs/>
          <w:sz w:val="28"/>
          <w:szCs w:val="28"/>
        </w:rPr>
        <w:tab/>
        <w:t>168</w:t>
      </w:r>
      <w:r w:rsidRPr="00B45334">
        <w:rPr>
          <w:rFonts w:ascii="Calibri" w:hAnsi="Calibri"/>
          <w:b/>
          <w:bCs/>
          <w:sz w:val="28"/>
          <w:szCs w:val="28"/>
        </w:rPr>
        <w:tab/>
      </w:r>
      <w:r w:rsidRPr="00B45334">
        <w:rPr>
          <w:rFonts w:ascii="Calibri" w:hAnsi="Calibri"/>
          <w:b/>
          <w:bCs/>
          <w:sz w:val="28"/>
          <w:szCs w:val="28"/>
        </w:rPr>
        <w:tab/>
        <w:t xml:space="preserve"> </w:t>
      </w:r>
    </w:p>
    <w:p w14:paraId="3FF8E8AF" w14:textId="77777777" w:rsidR="00E72DD0" w:rsidRDefault="00E72DD0" w:rsidP="00C7152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14:paraId="2B9CDF73" w14:textId="77777777" w:rsidR="000A3663" w:rsidRDefault="000A3663" w:rsidP="00C7152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14:paraId="754A1425" w14:textId="77777777" w:rsidR="000A3663" w:rsidRPr="004734FE" w:rsidRDefault="000A3663" w:rsidP="00C7152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14:paraId="3038BAFC" w14:textId="77777777" w:rsidR="00E72DD0" w:rsidRDefault="00E72DD0" w:rsidP="00C7152E">
      <w:pPr>
        <w:jc w:val="both"/>
        <w:rPr>
          <w:rFonts w:cs="Tahoma"/>
          <w:b/>
          <w:sz w:val="28"/>
          <w:szCs w:val="28"/>
        </w:rPr>
      </w:pPr>
      <w:r w:rsidRPr="004734FE">
        <w:rPr>
          <w:rFonts w:cs="Tahoma"/>
          <w:b/>
          <w:sz w:val="28"/>
          <w:szCs w:val="28"/>
        </w:rPr>
        <w:lastRenderedPageBreak/>
        <w:t xml:space="preserve">5) </w:t>
      </w:r>
      <w:r>
        <w:rPr>
          <w:rFonts w:cs="Tahoma"/>
          <w:b/>
          <w:sz w:val="28"/>
          <w:szCs w:val="28"/>
        </w:rPr>
        <w:t>Hospodaření organizace</w:t>
      </w:r>
      <w:r w:rsidRPr="004734FE">
        <w:rPr>
          <w:rFonts w:cs="Tahoma"/>
          <w:b/>
          <w:sz w:val="28"/>
          <w:szCs w:val="28"/>
        </w:rPr>
        <w:t xml:space="preserve"> </w:t>
      </w:r>
    </w:p>
    <w:p w14:paraId="0B6A1829" w14:textId="5C3CB27A" w:rsidR="00E72DD0" w:rsidRDefault="00E72DD0" w:rsidP="004734F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Spolek Sport pro všechny </w:t>
      </w:r>
      <w:r w:rsidR="00E71332">
        <w:rPr>
          <w:rFonts w:ascii="Calibri" w:hAnsi="Calibri"/>
          <w:sz w:val="28"/>
          <w:szCs w:val="28"/>
        </w:rPr>
        <w:t>Ostrava, z</w:t>
      </w:r>
      <w:r>
        <w:rPr>
          <w:rFonts w:ascii="Calibri" w:hAnsi="Calibri"/>
          <w:sz w:val="28"/>
          <w:szCs w:val="28"/>
        </w:rPr>
        <w:t>.s</w:t>
      </w:r>
      <w:r w:rsidRPr="004734FE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v průběhu roku financovala svoji činnost zejména z členských příspěvků, dotací z rozpočtů </w:t>
      </w:r>
      <w:r w:rsidR="00806CE5">
        <w:rPr>
          <w:rFonts w:ascii="Calibri" w:hAnsi="Calibri"/>
          <w:sz w:val="28"/>
          <w:szCs w:val="28"/>
        </w:rPr>
        <w:t>Moravskoslezský kraj, dotace NSA „Můj klub“</w:t>
      </w:r>
      <w:r>
        <w:rPr>
          <w:rFonts w:ascii="Calibri" w:hAnsi="Calibri"/>
          <w:sz w:val="28"/>
          <w:szCs w:val="28"/>
        </w:rPr>
        <w:t xml:space="preserve"> </w:t>
      </w:r>
      <w:r w:rsidR="00806CE5">
        <w:rPr>
          <w:rFonts w:ascii="Calibri" w:hAnsi="Calibri"/>
          <w:sz w:val="28"/>
          <w:szCs w:val="28"/>
        </w:rPr>
        <w:t xml:space="preserve">a </w:t>
      </w:r>
      <w:r>
        <w:rPr>
          <w:rFonts w:ascii="Calibri" w:hAnsi="Calibri"/>
          <w:sz w:val="28"/>
          <w:szCs w:val="28"/>
        </w:rPr>
        <w:t xml:space="preserve">příspěvků od České asociace Sport pro všechny, z.s. </w:t>
      </w:r>
    </w:p>
    <w:p w14:paraId="002DA2BB" w14:textId="1CA98BB7" w:rsidR="00E72DD0" w:rsidRDefault="00E72DD0" w:rsidP="004734F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Organizace ve sledovaném období dosáhla výsledku hospodaření + </w:t>
      </w:r>
      <w:r w:rsidR="008470D3">
        <w:rPr>
          <w:rFonts w:ascii="Calibri" w:hAnsi="Calibri"/>
          <w:sz w:val="28"/>
          <w:szCs w:val="28"/>
        </w:rPr>
        <w:t>7</w:t>
      </w:r>
      <w:r w:rsidR="00816D5E">
        <w:rPr>
          <w:rFonts w:ascii="Calibri" w:hAnsi="Calibri"/>
          <w:sz w:val="28"/>
          <w:szCs w:val="28"/>
        </w:rPr>
        <w:t>.</w:t>
      </w:r>
      <w:r w:rsidR="008470D3">
        <w:rPr>
          <w:rFonts w:ascii="Calibri" w:hAnsi="Calibri"/>
          <w:sz w:val="28"/>
          <w:szCs w:val="28"/>
        </w:rPr>
        <w:t>464</w:t>
      </w:r>
      <w:r w:rsidR="00806CE5">
        <w:rPr>
          <w:rFonts w:ascii="Calibri" w:hAnsi="Calibri"/>
          <w:sz w:val="28"/>
          <w:szCs w:val="28"/>
        </w:rPr>
        <w:t>,</w:t>
      </w:r>
      <w:r w:rsidR="008470D3">
        <w:rPr>
          <w:rFonts w:ascii="Calibri" w:hAnsi="Calibri"/>
          <w:sz w:val="28"/>
          <w:szCs w:val="28"/>
        </w:rPr>
        <w:t xml:space="preserve">00 </w:t>
      </w:r>
      <w:r>
        <w:rPr>
          <w:rFonts w:ascii="Calibri" w:hAnsi="Calibri"/>
          <w:sz w:val="28"/>
          <w:szCs w:val="28"/>
        </w:rPr>
        <w:t>Kč. Veškeré náklady (příjmy) a výnosy (výdaje) odpovídají plánu na uvedené období. Organizace vykazuje dostatek finančních prostředků pro realizaci své hlavní</w:t>
      </w:r>
      <w:r w:rsidR="00806CE5">
        <w:rPr>
          <w:rFonts w:ascii="Calibri" w:hAnsi="Calibri"/>
          <w:sz w:val="28"/>
          <w:szCs w:val="28"/>
        </w:rPr>
        <w:t xml:space="preserve"> činnosti v následujícím období.</w:t>
      </w:r>
    </w:p>
    <w:p w14:paraId="71C89E7F" w14:textId="77777777" w:rsidR="00E72DD0" w:rsidRDefault="00E72DD0" w:rsidP="004734F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Podrobnější informace o hospodaření organizace ve sledovaném období jsou uvedeny v přílohách této výroční zprávy:</w:t>
      </w:r>
    </w:p>
    <w:p w14:paraId="387561AE" w14:textId="77777777" w:rsidR="00E72DD0" w:rsidRDefault="00E72DD0" w:rsidP="004734F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Příloha č. 1 – Výkaz zisku a ztráty </w:t>
      </w:r>
    </w:p>
    <w:p w14:paraId="0A311586" w14:textId="77777777" w:rsidR="00E72DD0" w:rsidRDefault="00E72DD0" w:rsidP="004734F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Příloha č. 2 – Rozvaha </w:t>
      </w:r>
    </w:p>
    <w:p w14:paraId="181369D5" w14:textId="77777777" w:rsidR="00E72DD0" w:rsidRDefault="00E72DD0" w:rsidP="004734FE">
      <w:pPr>
        <w:pStyle w:val="Zkladntext2"/>
        <w:numPr>
          <w:ilvl w:val="0"/>
          <w:numId w:val="0"/>
        </w:numPr>
        <w:rPr>
          <w:rFonts w:ascii="Calibri" w:hAnsi="Calibri"/>
          <w:sz w:val="28"/>
          <w:szCs w:val="28"/>
        </w:rPr>
      </w:pPr>
    </w:p>
    <w:p w14:paraId="3BCFD40A" w14:textId="389BEA2B" w:rsidR="00E72DD0" w:rsidRDefault="00E72DD0" w:rsidP="00C151A9">
      <w:pPr>
        <w:rPr>
          <w:sz w:val="28"/>
          <w:szCs w:val="28"/>
        </w:rPr>
      </w:pPr>
      <w:r>
        <w:rPr>
          <w:sz w:val="28"/>
          <w:szCs w:val="28"/>
        </w:rPr>
        <w:t xml:space="preserve">V Ostravě </w:t>
      </w:r>
      <w:r w:rsidR="00E71332">
        <w:rPr>
          <w:sz w:val="28"/>
          <w:szCs w:val="28"/>
        </w:rPr>
        <w:t>01.02.2023</w:t>
      </w:r>
    </w:p>
    <w:p w14:paraId="2F065E4C" w14:textId="77777777" w:rsidR="00E72DD0" w:rsidRDefault="00E72DD0" w:rsidP="002029D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Hana Těhanová</w:t>
      </w:r>
    </w:p>
    <w:p w14:paraId="225C5B35" w14:textId="59B0FD15" w:rsidR="00E72DD0" w:rsidRDefault="00E72DD0" w:rsidP="002029DD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3663">
        <w:rPr>
          <w:sz w:val="28"/>
          <w:szCs w:val="28"/>
        </w:rPr>
        <w:t>p</w:t>
      </w:r>
      <w:r>
        <w:rPr>
          <w:sz w:val="28"/>
          <w:szCs w:val="28"/>
        </w:rPr>
        <w:t>ředseda</w:t>
      </w:r>
    </w:p>
    <w:p w14:paraId="2423B941" w14:textId="77777777" w:rsidR="00474A8D" w:rsidRPr="004734FE" w:rsidRDefault="00474A8D" w:rsidP="002029DD">
      <w:pPr>
        <w:spacing w:after="0"/>
        <w:rPr>
          <w:sz w:val="28"/>
          <w:szCs w:val="28"/>
        </w:rPr>
      </w:pPr>
    </w:p>
    <w:sectPr w:rsidR="00474A8D" w:rsidRPr="004734FE" w:rsidSect="00475B98">
      <w:headerReference w:type="default" r:id="rId7"/>
      <w:pgSz w:w="11906" w:h="16838"/>
      <w:pgMar w:top="0" w:right="566" w:bottom="180" w:left="5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3BA8B" w14:textId="77777777" w:rsidR="00232E1A" w:rsidRDefault="00232E1A" w:rsidP="00C7152E">
      <w:pPr>
        <w:spacing w:after="0" w:line="240" w:lineRule="auto"/>
      </w:pPr>
      <w:r>
        <w:separator/>
      </w:r>
    </w:p>
  </w:endnote>
  <w:endnote w:type="continuationSeparator" w:id="0">
    <w:p w14:paraId="54A086F6" w14:textId="77777777" w:rsidR="00232E1A" w:rsidRDefault="00232E1A" w:rsidP="00C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ca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8C6C" w14:textId="77777777" w:rsidR="00232E1A" w:rsidRDefault="00232E1A" w:rsidP="00C7152E">
      <w:pPr>
        <w:spacing w:after="0" w:line="240" w:lineRule="auto"/>
      </w:pPr>
      <w:r>
        <w:separator/>
      </w:r>
    </w:p>
  </w:footnote>
  <w:footnote w:type="continuationSeparator" w:id="0">
    <w:p w14:paraId="75F215BC" w14:textId="77777777" w:rsidR="00232E1A" w:rsidRDefault="00232E1A" w:rsidP="00C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FF55" w14:textId="77777777" w:rsidR="00E72DD0" w:rsidRPr="004734FE" w:rsidRDefault="00E72DD0" w:rsidP="00C7152E">
    <w:pPr>
      <w:pStyle w:val="Zhlav"/>
      <w:jc w:val="right"/>
    </w:pPr>
  </w:p>
  <w:p w14:paraId="1CC11B13" w14:textId="77777777" w:rsidR="00E72DD0" w:rsidRDefault="00E72DD0" w:rsidP="00C7152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B825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4C4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661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05825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580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4A9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2A5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862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525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AFAE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6124E"/>
    <w:multiLevelType w:val="multilevel"/>
    <w:tmpl w:val="D55CAFF2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A2438CA"/>
    <w:multiLevelType w:val="multilevel"/>
    <w:tmpl w:val="C1D6DB2C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D441787"/>
    <w:multiLevelType w:val="hybridMultilevel"/>
    <w:tmpl w:val="BC6CF094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110E01CC"/>
    <w:multiLevelType w:val="multilevel"/>
    <w:tmpl w:val="5C06BE34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1A585546"/>
    <w:multiLevelType w:val="multilevel"/>
    <w:tmpl w:val="637C2BC2"/>
    <w:lvl w:ilvl="0">
      <w:start w:val="2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1B693720"/>
    <w:multiLevelType w:val="hybridMultilevel"/>
    <w:tmpl w:val="CAEC41D2"/>
    <w:lvl w:ilvl="0" w:tplc="EFECD2A0">
      <w:numFmt w:val="bullet"/>
      <w:lvlText w:val="-"/>
      <w:lvlJc w:val="left"/>
      <w:pPr>
        <w:ind w:left="720" w:hanging="360"/>
      </w:pPr>
      <w:rPr>
        <w:rFonts w:ascii="Times New Roman" w:eastAsia="Technic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9E0FA0"/>
    <w:multiLevelType w:val="hybridMultilevel"/>
    <w:tmpl w:val="2F3C7518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1DB720E5"/>
    <w:multiLevelType w:val="hybridMultilevel"/>
    <w:tmpl w:val="6ACEF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FB392D"/>
    <w:multiLevelType w:val="hybridMultilevel"/>
    <w:tmpl w:val="EDA46F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873DB"/>
    <w:multiLevelType w:val="multilevel"/>
    <w:tmpl w:val="C472C368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3B3D589D"/>
    <w:multiLevelType w:val="multilevel"/>
    <w:tmpl w:val="7B0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A3BE6"/>
    <w:multiLevelType w:val="multilevel"/>
    <w:tmpl w:val="3C7857D8"/>
    <w:lvl w:ilvl="0">
      <w:start w:val="1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 w15:restartNumberingAfterBreak="0">
    <w:nsid w:val="43B65CBD"/>
    <w:multiLevelType w:val="multilevel"/>
    <w:tmpl w:val="227EB2C8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85071C4"/>
    <w:multiLevelType w:val="multilevel"/>
    <w:tmpl w:val="886AB018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3856ECB"/>
    <w:multiLevelType w:val="hybridMultilevel"/>
    <w:tmpl w:val="4FBEB2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61EED"/>
    <w:multiLevelType w:val="hybridMultilevel"/>
    <w:tmpl w:val="C3C02E6E"/>
    <w:lvl w:ilvl="0" w:tplc="0405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254E7374"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Arial" w:eastAsia="Times New Roman" w:hAnsi="Arial" w:hint="default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5542549"/>
    <w:multiLevelType w:val="hybridMultilevel"/>
    <w:tmpl w:val="5A0272D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C511D53"/>
    <w:multiLevelType w:val="multilevel"/>
    <w:tmpl w:val="644AFA1A"/>
    <w:lvl w:ilvl="0">
      <w:start w:val="1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8EC5221"/>
    <w:multiLevelType w:val="hybridMultilevel"/>
    <w:tmpl w:val="4F561F96"/>
    <w:lvl w:ilvl="0" w:tplc="27541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2748C"/>
    <w:multiLevelType w:val="hybridMultilevel"/>
    <w:tmpl w:val="66E27994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05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31"/>
        </w:tabs>
        <w:ind w:left="2831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605767459">
    <w:abstractNumId w:val="20"/>
  </w:num>
  <w:num w:numId="2" w16cid:durableId="1368143766">
    <w:abstractNumId w:val="29"/>
  </w:num>
  <w:num w:numId="3" w16cid:durableId="1684361960">
    <w:abstractNumId w:val="17"/>
  </w:num>
  <w:num w:numId="4" w16cid:durableId="932975900">
    <w:abstractNumId w:val="25"/>
  </w:num>
  <w:num w:numId="5" w16cid:durableId="258755648">
    <w:abstractNumId w:val="12"/>
  </w:num>
  <w:num w:numId="6" w16cid:durableId="478772296">
    <w:abstractNumId w:val="19"/>
  </w:num>
  <w:num w:numId="7" w16cid:durableId="1269385023">
    <w:abstractNumId w:val="13"/>
  </w:num>
  <w:num w:numId="8" w16cid:durableId="690642477">
    <w:abstractNumId w:val="21"/>
  </w:num>
  <w:num w:numId="9" w16cid:durableId="1361123657">
    <w:abstractNumId w:val="23"/>
  </w:num>
  <w:num w:numId="10" w16cid:durableId="103817225">
    <w:abstractNumId w:val="11"/>
  </w:num>
  <w:num w:numId="11" w16cid:durableId="1414619726">
    <w:abstractNumId w:val="27"/>
  </w:num>
  <w:num w:numId="12" w16cid:durableId="1369649453">
    <w:abstractNumId w:val="14"/>
  </w:num>
  <w:num w:numId="13" w16cid:durableId="1101997549">
    <w:abstractNumId w:val="10"/>
  </w:num>
  <w:num w:numId="14" w16cid:durableId="226768365">
    <w:abstractNumId w:val="22"/>
  </w:num>
  <w:num w:numId="15" w16cid:durableId="2020422120">
    <w:abstractNumId w:val="8"/>
  </w:num>
  <w:num w:numId="16" w16cid:durableId="483788458">
    <w:abstractNumId w:val="3"/>
  </w:num>
  <w:num w:numId="17" w16cid:durableId="376393765">
    <w:abstractNumId w:val="2"/>
  </w:num>
  <w:num w:numId="18" w16cid:durableId="1390304069">
    <w:abstractNumId w:val="1"/>
  </w:num>
  <w:num w:numId="19" w16cid:durableId="875702367">
    <w:abstractNumId w:val="0"/>
  </w:num>
  <w:num w:numId="20" w16cid:durableId="2101638763">
    <w:abstractNumId w:val="9"/>
  </w:num>
  <w:num w:numId="21" w16cid:durableId="1711341575">
    <w:abstractNumId w:val="7"/>
  </w:num>
  <w:num w:numId="22" w16cid:durableId="1697005788">
    <w:abstractNumId w:val="6"/>
  </w:num>
  <w:num w:numId="23" w16cid:durableId="445002059">
    <w:abstractNumId w:val="5"/>
  </w:num>
  <w:num w:numId="24" w16cid:durableId="1143304511">
    <w:abstractNumId w:val="4"/>
  </w:num>
  <w:num w:numId="25" w16cid:durableId="769349985">
    <w:abstractNumId w:val="24"/>
  </w:num>
  <w:num w:numId="26" w16cid:durableId="1401555955">
    <w:abstractNumId w:val="26"/>
  </w:num>
  <w:num w:numId="27" w16cid:durableId="1617174291">
    <w:abstractNumId w:val="16"/>
  </w:num>
  <w:num w:numId="28" w16cid:durableId="764805417">
    <w:abstractNumId w:val="18"/>
  </w:num>
  <w:num w:numId="29" w16cid:durableId="713584554">
    <w:abstractNumId w:val="15"/>
  </w:num>
  <w:num w:numId="30" w16cid:durableId="4873582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52E"/>
    <w:rsid w:val="0001741F"/>
    <w:rsid w:val="00043820"/>
    <w:rsid w:val="000850F7"/>
    <w:rsid w:val="00094DD4"/>
    <w:rsid w:val="000A3663"/>
    <w:rsid w:val="000B1006"/>
    <w:rsid w:val="00116D57"/>
    <w:rsid w:val="001F1C80"/>
    <w:rsid w:val="002029DD"/>
    <w:rsid w:val="002103FB"/>
    <w:rsid w:val="00232E1A"/>
    <w:rsid w:val="00236BF2"/>
    <w:rsid w:val="0023799D"/>
    <w:rsid w:val="002578FD"/>
    <w:rsid w:val="0034178A"/>
    <w:rsid w:val="00352A80"/>
    <w:rsid w:val="0037529E"/>
    <w:rsid w:val="003C3C8A"/>
    <w:rsid w:val="003C3EA6"/>
    <w:rsid w:val="003E0B42"/>
    <w:rsid w:val="0046690B"/>
    <w:rsid w:val="004734FE"/>
    <w:rsid w:val="00474A8D"/>
    <w:rsid w:val="00475B98"/>
    <w:rsid w:val="004D409F"/>
    <w:rsid w:val="004E1F92"/>
    <w:rsid w:val="004E4EAE"/>
    <w:rsid w:val="004F01D1"/>
    <w:rsid w:val="00502038"/>
    <w:rsid w:val="005137E8"/>
    <w:rsid w:val="0053302A"/>
    <w:rsid w:val="005D0A95"/>
    <w:rsid w:val="006302DE"/>
    <w:rsid w:val="006420F3"/>
    <w:rsid w:val="00653F0B"/>
    <w:rsid w:val="00676135"/>
    <w:rsid w:val="007841C1"/>
    <w:rsid w:val="007A12F1"/>
    <w:rsid w:val="007A7E8A"/>
    <w:rsid w:val="007D646E"/>
    <w:rsid w:val="007F6754"/>
    <w:rsid w:val="00806CE5"/>
    <w:rsid w:val="00816D5E"/>
    <w:rsid w:val="00836FB5"/>
    <w:rsid w:val="008470D3"/>
    <w:rsid w:val="008A318A"/>
    <w:rsid w:val="008B7507"/>
    <w:rsid w:val="008C26D5"/>
    <w:rsid w:val="008C6C34"/>
    <w:rsid w:val="00904ED3"/>
    <w:rsid w:val="0095393E"/>
    <w:rsid w:val="00985606"/>
    <w:rsid w:val="009951B9"/>
    <w:rsid w:val="009F0458"/>
    <w:rsid w:val="009F2340"/>
    <w:rsid w:val="00A07346"/>
    <w:rsid w:val="00A36783"/>
    <w:rsid w:val="00A41B49"/>
    <w:rsid w:val="00A709B9"/>
    <w:rsid w:val="00A74BEE"/>
    <w:rsid w:val="00A8773B"/>
    <w:rsid w:val="00AB604A"/>
    <w:rsid w:val="00AE3CDD"/>
    <w:rsid w:val="00AE7310"/>
    <w:rsid w:val="00B45334"/>
    <w:rsid w:val="00B77347"/>
    <w:rsid w:val="00B830ED"/>
    <w:rsid w:val="00BA30E3"/>
    <w:rsid w:val="00C151A9"/>
    <w:rsid w:val="00C16120"/>
    <w:rsid w:val="00C45B5E"/>
    <w:rsid w:val="00C7152E"/>
    <w:rsid w:val="00C770DA"/>
    <w:rsid w:val="00CC2E69"/>
    <w:rsid w:val="00CE64DA"/>
    <w:rsid w:val="00CF5B9C"/>
    <w:rsid w:val="00DB56F1"/>
    <w:rsid w:val="00DE2171"/>
    <w:rsid w:val="00E12119"/>
    <w:rsid w:val="00E52F0E"/>
    <w:rsid w:val="00E71332"/>
    <w:rsid w:val="00E72DD0"/>
    <w:rsid w:val="00E83B77"/>
    <w:rsid w:val="00E8433B"/>
    <w:rsid w:val="00EC7E2D"/>
    <w:rsid w:val="00F06304"/>
    <w:rsid w:val="00F37E1C"/>
    <w:rsid w:val="00F804E1"/>
    <w:rsid w:val="00FB2AB4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556000"/>
  <w15:docId w15:val="{1FEE6E10-49F2-493A-8BFC-BE1A1660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1B9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7152E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7152E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C7152E"/>
    <w:pPr>
      <w:keepNext/>
      <w:spacing w:after="0" w:line="240" w:lineRule="auto"/>
      <w:jc w:val="right"/>
      <w:outlineLvl w:val="4"/>
    </w:pPr>
    <w:rPr>
      <w:rFonts w:ascii="Arial" w:eastAsia="Times New Roman" w:hAnsi="Arial"/>
      <w:b/>
      <w:sz w:val="32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C7152E"/>
    <w:pPr>
      <w:keepNext/>
      <w:numPr>
        <w:ilvl w:val="12"/>
      </w:numPr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C7152E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C7152E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7152E"/>
    <w:rPr>
      <w:rFonts w:ascii="Arial" w:hAnsi="Arial"/>
      <w:b/>
      <w:kern w:val="28"/>
      <w:sz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152E"/>
    <w:rPr>
      <w:rFonts w:ascii="Arial" w:hAnsi="Arial"/>
      <w:b/>
      <w:i/>
      <w:sz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7152E"/>
    <w:rPr>
      <w:rFonts w:ascii="Arial" w:hAnsi="Arial"/>
      <w:b/>
      <w:sz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7152E"/>
    <w:rPr>
      <w:rFonts w:ascii="Tahoma" w:hAnsi="Tahoma"/>
      <w:b/>
      <w:i/>
      <w:sz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7152E"/>
    <w:rPr>
      <w:rFonts w:ascii="Tahoma" w:hAnsi="Tahoma"/>
      <w:sz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C7152E"/>
    <w:rPr>
      <w:rFonts w:ascii="Tahoma" w:hAnsi="Tahoma"/>
      <w:sz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7152E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7152E"/>
    <w:rPr>
      <w:rFonts w:ascii="Arial" w:hAnsi="Arial"/>
      <w:sz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C7152E"/>
    <w:pPr>
      <w:numPr>
        <w:ilvl w:val="12"/>
      </w:num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7152E"/>
    <w:rPr>
      <w:rFonts w:ascii="Tahoma" w:hAnsi="Tahoma"/>
      <w:sz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C7152E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7152E"/>
    <w:rPr>
      <w:rFonts w:ascii="Tahoma" w:hAnsi="Tahoma"/>
      <w:sz w:val="20"/>
      <w:lang w:eastAsia="cs-CZ"/>
    </w:rPr>
  </w:style>
  <w:style w:type="paragraph" w:styleId="Zhlav">
    <w:name w:val="header"/>
    <w:basedOn w:val="Normln"/>
    <w:link w:val="ZhlavChar"/>
    <w:uiPriority w:val="99"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152E"/>
    <w:rPr>
      <w:rFonts w:cs="Times New Roman"/>
    </w:rPr>
  </w:style>
  <w:style w:type="paragraph" w:styleId="Zpat">
    <w:name w:val="footer"/>
    <w:basedOn w:val="Normln"/>
    <w:link w:val="ZpatChar"/>
    <w:uiPriority w:val="99"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7152E"/>
    <w:rPr>
      <w:rFonts w:cs="Times New Roman"/>
    </w:rPr>
  </w:style>
  <w:style w:type="table" w:styleId="Mkatabulky">
    <w:name w:val="Table Grid"/>
    <w:basedOn w:val="Normlntabulka"/>
    <w:uiPriority w:val="99"/>
    <w:rsid w:val="00C151A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836FB5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36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36FB5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6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36FB5"/>
    <w:rPr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83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36FB5"/>
    <w:rPr>
      <w:rFonts w:ascii="Segoe UI" w:hAnsi="Segoe UI"/>
      <w:sz w:val="18"/>
    </w:rPr>
  </w:style>
  <w:style w:type="paragraph" w:styleId="Odstavecseseznamem">
    <w:name w:val="List Paragraph"/>
    <w:basedOn w:val="Normln"/>
    <w:uiPriority w:val="34"/>
    <w:qFormat/>
    <w:rsid w:val="00816D5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Těhanová</dc:creator>
  <cp:lastModifiedBy>Hana Těhanová</cp:lastModifiedBy>
  <cp:revision>7</cp:revision>
  <cp:lastPrinted>2022-02-14T11:55:00Z</cp:lastPrinted>
  <dcterms:created xsi:type="dcterms:W3CDTF">2023-06-01T10:50:00Z</dcterms:created>
  <dcterms:modified xsi:type="dcterms:W3CDTF">2023-07-27T11:22:00Z</dcterms:modified>
</cp:coreProperties>
</file>