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0E" w:rsidRDefault="00F3390E">
      <w:pPr>
        <w:rPr>
          <w:rFonts w:ascii="Calibri" w:eastAsia="Calibri" w:hAnsi="Calibri" w:cs="Calibri"/>
        </w:rPr>
      </w:pPr>
    </w:p>
    <w:p w:rsidR="00F3390E" w:rsidRDefault="00367B43">
      <w:pPr>
        <w:rPr>
          <w:rFonts w:ascii="Arial" w:eastAsia="Arial" w:hAnsi="Arial" w:cs="Arial"/>
          <w:color w:val="333333"/>
          <w:sz w:val="32"/>
        </w:rPr>
      </w:pPr>
      <w:r>
        <w:rPr>
          <w:rFonts w:ascii="Arial" w:eastAsia="Arial" w:hAnsi="Arial" w:cs="Arial"/>
          <w:color w:val="333333"/>
          <w:sz w:val="32"/>
        </w:rPr>
        <w:t xml:space="preserve">Zápis ze schůze RC SPV Žďár n S. dne </w:t>
      </w:r>
      <w:proofErr w:type="gramStart"/>
      <w:r w:rsidR="00711C69">
        <w:rPr>
          <w:rFonts w:ascii="Arial" w:eastAsia="Arial" w:hAnsi="Arial" w:cs="Arial"/>
          <w:color w:val="333333"/>
          <w:sz w:val="32"/>
        </w:rPr>
        <w:t>1</w:t>
      </w:r>
      <w:r w:rsidR="00FC0B03">
        <w:rPr>
          <w:rFonts w:ascii="Arial" w:eastAsia="Arial" w:hAnsi="Arial" w:cs="Arial"/>
          <w:color w:val="333333"/>
          <w:sz w:val="32"/>
        </w:rPr>
        <w:t>6</w:t>
      </w:r>
      <w:r>
        <w:rPr>
          <w:rFonts w:ascii="Arial" w:eastAsia="Arial" w:hAnsi="Arial" w:cs="Arial"/>
          <w:color w:val="333333"/>
          <w:sz w:val="32"/>
        </w:rPr>
        <w:t>.</w:t>
      </w:r>
      <w:r w:rsidR="00FC0B03">
        <w:rPr>
          <w:rFonts w:ascii="Arial" w:eastAsia="Arial" w:hAnsi="Arial" w:cs="Arial"/>
          <w:color w:val="333333"/>
          <w:sz w:val="32"/>
        </w:rPr>
        <w:t>2</w:t>
      </w:r>
      <w:r>
        <w:rPr>
          <w:rFonts w:ascii="Arial" w:eastAsia="Arial" w:hAnsi="Arial" w:cs="Arial"/>
          <w:color w:val="333333"/>
          <w:sz w:val="32"/>
        </w:rPr>
        <w:t>.20</w:t>
      </w:r>
      <w:r w:rsidR="00711C69">
        <w:rPr>
          <w:rFonts w:ascii="Arial" w:eastAsia="Arial" w:hAnsi="Arial" w:cs="Arial"/>
          <w:color w:val="333333"/>
          <w:sz w:val="32"/>
        </w:rPr>
        <w:t>2</w:t>
      </w:r>
      <w:r w:rsidR="00926F87">
        <w:rPr>
          <w:rFonts w:ascii="Arial" w:eastAsia="Arial" w:hAnsi="Arial" w:cs="Arial"/>
          <w:color w:val="333333"/>
          <w:sz w:val="32"/>
        </w:rPr>
        <w:t>2</w:t>
      </w:r>
      <w:proofErr w:type="gramEnd"/>
      <w:r>
        <w:rPr>
          <w:rFonts w:ascii="Arial" w:eastAsia="Arial" w:hAnsi="Arial" w:cs="Arial"/>
          <w:color w:val="333333"/>
          <w:sz w:val="32"/>
        </w:rPr>
        <w:t xml:space="preserve"> v </w:t>
      </w:r>
      <w:r w:rsidR="00926F87">
        <w:rPr>
          <w:rFonts w:ascii="Arial" w:eastAsia="Arial" w:hAnsi="Arial" w:cs="Arial"/>
          <w:color w:val="333333"/>
          <w:sz w:val="32"/>
        </w:rPr>
        <w:t>ZR</w:t>
      </w:r>
    </w:p>
    <w:p w:rsidR="00926F87" w:rsidRPr="00C30C94" w:rsidRDefault="00367B43" w:rsidP="00926F87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Účast:  Šlapák, </w:t>
      </w:r>
      <w:proofErr w:type="gramStart"/>
      <w:r w:rsidRPr="00C30C94">
        <w:rPr>
          <w:rFonts w:ascii="Arial" w:eastAsia="Arial" w:hAnsi="Arial" w:cs="Arial"/>
          <w:sz w:val="24"/>
          <w:szCs w:val="24"/>
        </w:rPr>
        <w:t>Kolářová,  Kamenská</w:t>
      </w:r>
      <w:proofErr w:type="gramEnd"/>
      <w:r w:rsidRPr="00C30C94">
        <w:rPr>
          <w:rFonts w:ascii="Arial" w:eastAsia="Arial" w:hAnsi="Arial" w:cs="Arial"/>
          <w:sz w:val="24"/>
          <w:szCs w:val="24"/>
        </w:rPr>
        <w:t>,  Vytlačilová</w:t>
      </w:r>
      <w:r w:rsidR="00CB55CA" w:rsidRPr="00C30C94">
        <w:rPr>
          <w:rFonts w:ascii="Arial" w:eastAsia="Arial" w:hAnsi="Arial" w:cs="Arial"/>
          <w:sz w:val="24"/>
          <w:szCs w:val="24"/>
        </w:rPr>
        <w:t xml:space="preserve">, 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C0B03">
        <w:rPr>
          <w:rFonts w:ascii="Arial" w:eastAsia="Arial" w:hAnsi="Arial" w:cs="Arial"/>
          <w:sz w:val="24"/>
          <w:szCs w:val="24"/>
        </w:rPr>
        <w:t>Pučanová</w:t>
      </w:r>
      <w:proofErr w:type="spellEnd"/>
    </w:p>
    <w:p w:rsidR="00926F87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Omluveni:</w:t>
      </w:r>
      <w:r w:rsidR="00926F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926F87">
        <w:rPr>
          <w:rFonts w:ascii="Arial" w:eastAsia="Arial" w:hAnsi="Arial" w:cs="Arial"/>
          <w:sz w:val="24"/>
          <w:szCs w:val="24"/>
        </w:rPr>
        <w:t>Tenk</w:t>
      </w:r>
      <w:proofErr w:type="spellEnd"/>
      <w:r w:rsidR="00830444">
        <w:rPr>
          <w:rFonts w:ascii="Arial" w:eastAsia="Arial" w:hAnsi="Arial" w:cs="Arial"/>
          <w:sz w:val="24"/>
          <w:szCs w:val="24"/>
        </w:rPr>
        <w:t>,</w:t>
      </w:r>
      <w:r w:rsidR="00830444" w:rsidRPr="00830444">
        <w:rPr>
          <w:rFonts w:ascii="Arial" w:eastAsia="Arial" w:hAnsi="Arial" w:cs="Arial"/>
          <w:sz w:val="24"/>
          <w:szCs w:val="24"/>
        </w:rPr>
        <w:t xml:space="preserve"> </w:t>
      </w:r>
      <w:r w:rsidR="00830444" w:rsidRPr="00C30C94">
        <w:rPr>
          <w:rFonts w:ascii="Arial" w:eastAsia="Arial" w:hAnsi="Arial" w:cs="Arial"/>
          <w:sz w:val="24"/>
          <w:szCs w:val="24"/>
        </w:rPr>
        <w:t>Beneš</w:t>
      </w:r>
      <w:r w:rsidR="00FC0B03">
        <w:rPr>
          <w:rFonts w:ascii="Arial" w:eastAsia="Arial" w:hAnsi="Arial" w:cs="Arial"/>
          <w:sz w:val="24"/>
          <w:szCs w:val="24"/>
        </w:rPr>
        <w:t>,</w:t>
      </w:r>
      <w:r w:rsidR="00FC0B03" w:rsidRPr="00FC0B0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C0B03" w:rsidRPr="00C30C94">
        <w:rPr>
          <w:rFonts w:ascii="Arial" w:eastAsia="Arial" w:hAnsi="Arial" w:cs="Arial"/>
          <w:sz w:val="24"/>
          <w:szCs w:val="24"/>
        </w:rPr>
        <w:t>Imramovská</w:t>
      </w:r>
      <w:proofErr w:type="spellEnd"/>
      <w:r w:rsidR="00FC0B0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FC0B03">
        <w:rPr>
          <w:rFonts w:ascii="Arial" w:eastAsia="Arial" w:hAnsi="Arial" w:cs="Arial"/>
          <w:sz w:val="24"/>
          <w:szCs w:val="24"/>
        </w:rPr>
        <w:t>Vítámvásová</w:t>
      </w:r>
      <w:proofErr w:type="spellEnd"/>
      <w:r w:rsidR="00FC0B03">
        <w:rPr>
          <w:rFonts w:ascii="Arial" w:eastAsia="Arial" w:hAnsi="Arial" w:cs="Arial"/>
          <w:sz w:val="24"/>
          <w:szCs w:val="24"/>
        </w:rPr>
        <w:t>,</w:t>
      </w:r>
    </w:p>
    <w:p w:rsidR="00F3390E" w:rsidRPr="00C30C94" w:rsidRDefault="00367B43" w:rsidP="00C30C9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Pořádané akce v minulém období</w:t>
      </w:r>
    </w:p>
    <w:p w:rsidR="00711C69" w:rsidRDefault="00926F87" w:rsidP="00C30C94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Přetrvávající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 w:rsidR="00711C69" w:rsidRPr="00C30C94">
        <w:rPr>
          <w:rFonts w:ascii="Arial" w:eastAsia="Arial" w:hAnsi="Arial" w:cs="Arial"/>
          <w:sz w:val="24"/>
          <w:szCs w:val="24"/>
        </w:rPr>
        <w:t>oronavirová</w:t>
      </w:r>
      <w:proofErr w:type="spellEnd"/>
      <w:r w:rsidR="00711C69" w:rsidRPr="00C30C94">
        <w:rPr>
          <w:rFonts w:ascii="Arial" w:eastAsia="Arial" w:hAnsi="Arial" w:cs="Arial"/>
          <w:sz w:val="24"/>
          <w:szCs w:val="24"/>
        </w:rPr>
        <w:t xml:space="preserve"> krize</w:t>
      </w:r>
      <w:r w:rsidR="00127D85">
        <w:rPr>
          <w:rFonts w:ascii="Arial" w:eastAsia="Arial" w:hAnsi="Arial" w:cs="Arial"/>
          <w:sz w:val="24"/>
          <w:szCs w:val="24"/>
        </w:rPr>
        <w:t>, standardní akce nepořádány</w:t>
      </w:r>
    </w:p>
    <w:p w:rsidR="00926F87" w:rsidRPr="00FC0B03" w:rsidRDefault="00926F87" w:rsidP="00127D85">
      <w:pPr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</w:p>
    <w:p w:rsidR="00F3390E" w:rsidRPr="00926F87" w:rsidRDefault="00367B43" w:rsidP="00926F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6F87">
        <w:rPr>
          <w:rFonts w:ascii="Arial" w:eastAsia="Arial" w:hAnsi="Arial" w:cs="Arial"/>
          <w:b/>
          <w:sz w:val="24"/>
          <w:szCs w:val="24"/>
        </w:rPr>
        <w:t>Připravované akce v následujícím období</w:t>
      </w:r>
    </w:p>
    <w:p w:rsidR="003035E1" w:rsidRDefault="003035E1" w:rsidP="00C30C94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Vyhlášení soutěže </w:t>
      </w:r>
      <w:proofErr w:type="spellStart"/>
      <w:r>
        <w:rPr>
          <w:rFonts w:ascii="Arial" w:eastAsia="Arial" w:hAnsi="Arial" w:cs="Arial"/>
          <w:sz w:val="24"/>
          <w:szCs w:val="24"/>
        </w:rPr>
        <w:t>Superhráč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5, v termínu od </w:t>
      </w:r>
      <w:proofErr w:type="gramStart"/>
      <w:r>
        <w:rPr>
          <w:rFonts w:ascii="Arial" w:eastAsia="Arial" w:hAnsi="Arial" w:cs="Arial"/>
          <w:sz w:val="24"/>
          <w:szCs w:val="24"/>
        </w:rPr>
        <w:t>15.2.-1.5.2022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 pěti herních disciplínách florbal, fotbal, volejbal, basketbal, </w:t>
      </w:r>
      <w:proofErr w:type="spellStart"/>
      <w:r>
        <w:rPr>
          <w:rFonts w:ascii="Arial" w:eastAsia="Arial" w:hAnsi="Arial" w:cs="Arial"/>
          <w:sz w:val="24"/>
          <w:szCs w:val="24"/>
        </w:rPr>
        <w:t>ringo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 kategorie žactvo, mládež, dospělí, senioři</w:t>
      </w:r>
    </w:p>
    <w:p w:rsidR="00E4388B" w:rsidRPr="00127D85" w:rsidRDefault="003035E1" w:rsidP="00127D85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Školení instruktorů II. třídy senior ve dvou </w:t>
      </w:r>
      <w:proofErr w:type="spellStart"/>
      <w:r w:rsidR="00127D85">
        <w:rPr>
          <w:rFonts w:ascii="Arial" w:eastAsia="Arial" w:hAnsi="Arial" w:cs="Arial"/>
          <w:sz w:val="24"/>
          <w:szCs w:val="24"/>
        </w:rPr>
        <w:t>konzultaích</w:t>
      </w:r>
      <w:proofErr w:type="spellEnd"/>
      <w:r w:rsidR="00127D85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127D85">
        <w:rPr>
          <w:rFonts w:ascii="Arial" w:eastAsia="Arial" w:hAnsi="Arial" w:cs="Arial"/>
          <w:sz w:val="24"/>
          <w:szCs w:val="24"/>
        </w:rPr>
        <w:t>25.-27.2</w:t>
      </w:r>
      <w:proofErr w:type="gramEnd"/>
      <w:r w:rsidR="00127D85">
        <w:rPr>
          <w:rFonts w:ascii="Arial" w:eastAsia="Arial" w:hAnsi="Arial" w:cs="Arial"/>
          <w:sz w:val="24"/>
          <w:szCs w:val="24"/>
        </w:rPr>
        <w:t>. a v druhém pololetí 2022</w:t>
      </w:r>
    </w:p>
    <w:p w:rsidR="00127D85" w:rsidRPr="00127D85" w:rsidRDefault="00127D85" w:rsidP="00C30C94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 w:rsidRPr="00127D85">
        <w:rPr>
          <w:rFonts w:ascii="Arial" w:hAnsi="Arial" w:cs="Arial"/>
          <w:color w:val="000000"/>
          <w:sz w:val="24"/>
          <w:szCs w:val="24"/>
          <w:shd w:val="clear" w:color="auto" w:fill="FFFFFF"/>
        </w:rPr>
        <w:t>Kraj Vysočina na přelomu dubna a května 2022 připravuje pro širokou veřejnost a všechny zájemce o sport akci s názvem 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„Vysočina v pohybu“ </w:t>
      </w:r>
    </w:p>
    <w:p w:rsidR="00127D85" w:rsidRPr="00127D85" w:rsidRDefault="00127D85" w:rsidP="00C30C94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</w:p>
    <w:p w:rsidR="00F3390E" w:rsidRDefault="00367B43" w:rsidP="00C30C9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Různé</w:t>
      </w:r>
    </w:p>
    <w:p w:rsidR="00127D85" w:rsidRPr="00C30C94" w:rsidRDefault="00127D85" w:rsidP="00C30C9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27D85" w:rsidRPr="00127D85" w:rsidRDefault="00127D85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sz w:val="24"/>
          <w:szCs w:val="24"/>
        </w:rPr>
      </w:pPr>
      <w:r w:rsidRPr="00127D85">
        <w:rPr>
          <w:rFonts w:ascii="Arial" w:eastAsia="Arial" w:hAnsi="Arial" w:cs="Arial"/>
          <w:sz w:val="24"/>
          <w:szCs w:val="24"/>
        </w:rPr>
        <w:t>Řešen jarní seminář, doporučení přesunutí na podzimní měsíce</w:t>
      </w:r>
    </w:p>
    <w:p w:rsidR="00926F87" w:rsidRPr="003035E1" w:rsidRDefault="003035E1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b/>
          <w:sz w:val="24"/>
          <w:szCs w:val="24"/>
        </w:rPr>
      </w:pPr>
      <w:r w:rsidRPr="003035E1">
        <w:rPr>
          <w:rFonts w:ascii="Arial" w:eastAsia="Arial" w:hAnsi="Arial" w:cs="Arial"/>
          <w:b/>
          <w:sz w:val="24"/>
          <w:szCs w:val="24"/>
        </w:rPr>
        <w:t xml:space="preserve">Připomínáme uhrazení členských příspěvků do </w:t>
      </w:r>
      <w:proofErr w:type="gramStart"/>
      <w:r w:rsidRPr="003035E1">
        <w:rPr>
          <w:rFonts w:ascii="Arial" w:eastAsia="Arial" w:hAnsi="Arial" w:cs="Arial"/>
          <w:b/>
          <w:sz w:val="24"/>
          <w:szCs w:val="24"/>
        </w:rPr>
        <w:t>15.3.2022</w:t>
      </w:r>
      <w:proofErr w:type="gramEnd"/>
      <w:r w:rsidRPr="003035E1">
        <w:rPr>
          <w:rFonts w:ascii="Arial" w:eastAsia="Arial" w:hAnsi="Arial" w:cs="Arial"/>
          <w:b/>
          <w:sz w:val="24"/>
          <w:szCs w:val="24"/>
        </w:rPr>
        <w:t xml:space="preserve"> dle standardních podmínek </w:t>
      </w:r>
    </w:p>
    <w:p w:rsidR="00711C69" w:rsidRPr="00C30C94" w:rsidRDefault="00711C69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Valná hromada ČASPV </w:t>
      </w:r>
      <w:r w:rsidR="00E4388B" w:rsidRPr="00C30C94">
        <w:rPr>
          <w:rFonts w:ascii="Arial" w:eastAsia="Arial" w:hAnsi="Arial" w:cs="Arial"/>
          <w:sz w:val="24"/>
          <w:szCs w:val="24"/>
        </w:rPr>
        <w:t xml:space="preserve">v Praze </w:t>
      </w:r>
      <w:r w:rsidR="00926F87">
        <w:rPr>
          <w:rFonts w:ascii="Arial" w:eastAsia="Arial" w:hAnsi="Arial" w:cs="Arial"/>
          <w:sz w:val="24"/>
          <w:szCs w:val="24"/>
        </w:rPr>
        <w:t>duben 2022</w:t>
      </w:r>
    </w:p>
    <w:p w:rsidR="002F124A" w:rsidRDefault="002F124A" w:rsidP="00C30C94">
      <w:pPr>
        <w:pStyle w:val="-wm-msonormal"/>
        <w:shd w:val="clear" w:color="auto" w:fill="F2F8FF"/>
        <w:spacing w:before="0" w:beforeAutospacing="0" w:after="0" w:afterAutospacing="0" w:line="168" w:lineRule="atLeast"/>
        <w:rPr>
          <w:rFonts w:ascii="Arial" w:hAnsi="Arial" w:cs="Arial"/>
          <w:color w:val="000000"/>
        </w:rPr>
      </w:pPr>
    </w:p>
    <w:p w:rsidR="00F3390E" w:rsidRPr="00C30C94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Bob Šlapák</w:t>
      </w:r>
    </w:p>
    <w:p w:rsidR="00F3390E" w:rsidRPr="00C30C94" w:rsidRDefault="00367B43">
      <w:pPr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Příš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tí schůze </w:t>
      </w:r>
      <w:r w:rsidRPr="00C30C94">
        <w:rPr>
          <w:rFonts w:ascii="Arial" w:eastAsia="Arial" w:hAnsi="Arial" w:cs="Arial"/>
          <w:sz w:val="24"/>
          <w:szCs w:val="24"/>
        </w:rPr>
        <w:t xml:space="preserve"> </w:t>
      </w:r>
      <w:r w:rsidR="00127D85">
        <w:rPr>
          <w:rFonts w:ascii="Arial" w:eastAsia="Arial" w:hAnsi="Arial" w:cs="Arial"/>
          <w:sz w:val="24"/>
          <w:szCs w:val="24"/>
        </w:rPr>
        <w:t>30.3.</w:t>
      </w:r>
      <w:r w:rsidR="009535CE">
        <w:rPr>
          <w:rFonts w:ascii="Arial" w:eastAsia="Arial" w:hAnsi="Arial" w:cs="Arial"/>
          <w:sz w:val="24"/>
          <w:szCs w:val="24"/>
        </w:rPr>
        <w:t xml:space="preserve">2022 </w:t>
      </w:r>
      <w:r w:rsidRPr="00C30C94">
        <w:rPr>
          <w:rFonts w:ascii="Arial" w:eastAsia="Arial" w:hAnsi="Arial" w:cs="Arial"/>
          <w:sz w:val="24"/>
          <w:szCs w:val="24"/>
        </w:rPr>
        <w:t>v</w:t>
      </w:r>
      <w:r w:rsidR="009535CE">
        <w:rPr>
          <w:rFonts w:ascii="Arial" w:eastAsia="Arial" w:hAnsi="Arial" w:cs="Arial"/>
          <w:sz w:val="24"/>
          <w:szCs w:val="24"/>
        </w:rPr>
        <w:t xml:space="preserve"> 14.30 hodin v poslanecké kanceláři </w:t>
      </w:r>
      <w:proofErr w:type="spellStart"/>
      <w:r w:rsidR="009535CE">
        <w:rPr>
          <w:rFonts w:ascii="Arial" w:eastAsia="Arial" w:hAnsi="Arial" w:cs="Arial"/>
          <w:sz w:val="24"/>
          <w:szCs w:val="24"/>
        </w:rPr>
        <w:t>genpor.Ing</w:t>
      </w:r>
      <w:proofErr w:type="spellEnd"/>
      <w:r w:rsidR="009535CE">
        <w:rPr>
          <w:rFonts w:ascii="Arial" w:eastAsia="Arial" w:hAnsi="Arial" w:cs="Arial"/>
          <w:sz w:val="24"/>
          <w:szCs w:val="24"/>
        </w:rPr>
        <w:t>. Ryby</w:t>
      </w: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Calibri" w:hAnsi="Arial" w:cs="Arial"/>
          <w:sz w:val="24"/>
          <w:szCs w:val="24"/>
        </w:rPr>
      </w:pPr>
    </w:p>
    <w:p w:rsidR="00F3390E" w:rsidRDefault="00F3390E">
      <w:pPr>
        <w:rPr>
          <w:rFonts w:ascii="Calibri" w:eastAsia="Calibri" w:hAnsi="Calibri" w:cs="Calibri"/>
          <w:sz w:val="24"/>
        </w:rPr>
      </w:pPr>
    </w:p>
    <w:sectPr w:rsidR="00F3390E" w:rsidSect="0077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72821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974728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922BB5"/>
    <w:multiLevelType w:val="hybridMultilevel"/>
    <w:tmpl w:val="DE561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3390E"/>
    <w:rsid w:val="0007277C"/>
    <w:rsid w:val="000B6A10"/>
    <w:rsid w:val="00127D85"/>
    <w:rsid w:val="0016009E"/>
    <w:rsid w:val="002F124A"/>
    <w:rsid w:val="003035E1"/>
    <w:rsid w:val="00367B43"/>
    <w:rsid w:val="00711C69"/>
    <w:rsid w:val="007224EA"/>
    <w:rsid w:val="00766DD4"/>
    <w:rsid w:val="007727D5"/>
    <w:rsid w:val="008029B3"/>
    <w:rsid w:val="00830444"/>
    <w:rsid w:val="00926F87"/>
    <w:rsid w:val="009535CE"/>
    <w:rsid w:val="009766C2"/>
    <w:rsid w:val="00AA2898"/>
    <w:rsid w:val="00B320D9"/>
    <w:rsid w:val="00B45F64"/>
    <w:rsid w:val="00B71E19"/>
    <w:rsid w:val="00BE7C7B"/>
    <w:rsid w:val="00C25EA9"/>
    <w:rsid w:val="00C30C94"/>
    <w:rsid w:val="00C316A5"/>
    <w:rsid w:val="00CB55CA"/>
    <w:rsid w:val="00CC1F80"/>
    <w:rsid w:val="00E4388B"/>
    <w:rsid w:val="00EE6F0E"/>
    <w:rsid w:val="00F3390E"/>
    <w:rsid w:val="00F4024E"/>
    <w:rsid w:val="00FC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8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20D9"/>
    <w:pPr>
      <w:ind w:left="720"/>
      <w:contextualSpacing/>
    </w:pPr>
  </w:style>
  <w:style w:type="paragraph" w:customStyle="1" w:styleId="-wm-msonormal">
    <w:name w:val="-wm-msonormal"/>
    <w:basedOn w:val="Normln"/>
    <w:rsid w:val="00B7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420724273079</cp:lastModifiedBy>
  <cp:revision>2</cp:revision>
  <dcterms:created xsi:type="dcterms:W3CDTF">2022-02-16T18:29:00Z</dcterms:created>
  <dcterms:modified xsi:type="dcterms:W3CDTF">2022-02-16T18:29:00Z</dcterms:modified>
</cp:coreProperties>
</file>