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E6163B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="006B0A8F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4A0E16">
        <w:rPr>
          <w:rFonts w:ascii="Arial" w:hAnsi="Arial" w:cs="Arial"/>
          <w:color w:val="333333"/>
          <w:sz w:val="32"/>
          <w:szCs w:val="32"/>
        </w:rPr>
        <w:t>1</w:t>
      </w:r>
      <w:r w:rsidR="004307A8">
        <w:rPr>
          <w:rFonts w:ascii="Arial" w:hAnsi="Arial" w:cs="Arial"/>
          <w:color w:val="333333"/>
          <w:sz w:val="32"/>
          <w:szCs w:val="32"/>
        </w:rPr>
        <w:t>7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4A0E16">
        <w:rPr>
          <w:rFonts w:ascii="Arial" w:hAnsi="Arial" w:cs="Arial"/>
          <w:color w:val="333333"/>
          <w:sz w:val="32"/>
          <w:szCs w:val="32"/>
        </w:rPr>
        <w:t>1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4307A8">
        <w:rPr>
          <w:rFonts w:ascii="Arial" w:hAnsi="Arial" w:cs="Arial"/>
          <w:color w:val="333333"/>
          <w:sz w:val="32"/>
          <w:szCs w:val="32"/>
        </w:rPr>
        <w:t>8</w:t>
      </w:r>
      <w:proofErr w:type="gramEnd"/>
    </w:p>
    <w:p w:rsidR="000B3A51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</w:t>
      </w:r>
      <w:r w:rsidR="0042630D">
        <w:rPr>
          <w:rFonts w:ascii="Arial" w:hAnsi="Arial" w:cs="Arial"/>
          <w:sz w:val="24"/>
          <w:szCs w:val="24"/>
        </w:rPr>
        <w:t xml:space="preserve">ytlačilová, Kolářová, </w:t>
      </w:r>
      <w:r w:rsidRPr="00155C07">
        <w:rPr>
          <w:rFonts w:ascii="Arial" w:hAnsi="Arial" w:cs="Arial"/>
          <w:sz w:val="24"/>
          <w:szCs w:val="24"/>
        </w:rPr>
        <w:t xml:space="preserve">Kamenská, </w:t>
      </w:r>
      <w:proofErr w:type="spellStart"/>
      <w:proofErr w:type="gramStart"/>
      <w:r w:rsidRPr="00155C07">
        <w:rPr>
          <w:rFonts w:ascii="Arial" w:hAnsi="Arial" w:cs="Arial"/>
          <w:sz w:val="24"/>
          <w:szCs w:val="24"/>
        </w:rPr>
        <w:t>Tenk</w:t>
      </w:r>
      <w:proofErr w:type="spellEnd"/>
      <w:r w:rsidR="00466815">
        <w:rPr>
          <w:rFonts w:ascii="Arial" w:hAnsi="Arial" w:cs="Arial"/>
          <w:sz w:val="24"/>
          <w:szCs w:val="24"/>
        </w:rPr>
        <w:t>,</w:t>
      </w:r>
      <w:r w:rsidRPr="003A06F2">
        <w:rPr>
          <w:rFonts w:ascii="Arial" w:hAnsi="Arial" w:cs="Arial"/>
          <w:sz w:val="24"/>
          <w:szCs w:val="24"/>
        </w:rPr>
        <w:t xml:space="preserve"> </w:t>
      </w:r>
      <w:r w:rsidR="004D7DF8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Beneš</w:t>
      </w:r>
      <w:proofErr w:type="gramEnd"/>
      <w:r w:rsidRPr="00155C07">
        <w:rPr>
          <w:rFonts w:ascii="Arial" w:hAnsi="Arial" w:cs="Arial"/>
          <w:sz w:val="24"/>
          <w:szCs w:val="24"/>
        </w:rPr>
        <w:t>,</w:t>
      </w:r>
      <w:r w:rsidR="00F30945">
        <w:rPr>
          <w:rFonts w:ascii="Arial" w:hAnsi="Arial" w:cs="Arial"/>
          <w:sz w:val="24"/>
          <w:szCs w:val="24"/>
        </w:rPr>
        <w:t xml:space="preserve"> </w:t>
      </w:r>
      <w:r w:rsidR="00855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5753">
        <w:rPr>
          <w:rFonts w:ascii="Arial" w:hAnsi="Arial" w:cs="Arial"/>
          <w:sz w:val="24"/>
          <w:szCs w:val="24"/>
        </w:rPr>
        <w:t>Vítámvásová</w:t>
      </w:r>
      <w:proofErr w:type="spellEnd"/>
      <w:r w:rsidR="00FC6F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C6FBF">
        <w:rPr>
          <w:rFonts w:ascii="Arial" w:hAnsi="Arial" w:cs="Arial"/>
          <w:sz w:val="24"/>
          <w:szCs w:val="24"/>
        </w:rPr>
        <w:t>Imramovská</w:t>
      </w:r>
      <w:proofErr w:type="spellEnd"/>
      <w:r w:rsidR="00C434AC">
        <w:rPr>
          <w:rFonts w:ascii="Arial" w:hAnsi="Arial" w:cs="Arial"/>
          <w:sz w:val="24"/>
          <w:szCs w:val="24"/>
        </w:rPr>
        <w:t>, Švandová</w:t>
      </w:r>
      <w:r w:rsidR="009D0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038E">
        <w:rPr>
          <w:rFonts w:ascii="Arial" w:hAnsi="Arial" w:cs="Arial"/>
          <w:sz w:val="24"/>
          <w:szCs w:val="24"/>
        </w:rPr>
        <w:t>Pučanová</w:t>
      </w:r>
      <w:proofErr w:type="spellEnd"/>
      <w:r w:rsidR="009D038E">
        <w:rPr>
          <w:rFonts w:ascii="Arial" w:hAnsi="Arial" w:cs="Arial"/>
          <w:sz w:val="24"/>
          <w:szCs w:val="24"/>
        </w:rPr>
        <w:t xml:space="preserve">, Tuček ml. </w:t>
      </w:r>
    </w:p>
    <w:p w:rsidR="00252A51" w:rsidRDefault="00855753" w:rsidP="00FC6FBF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Omluveni: </w:t>
      </w:r>
    </w:p>
    <w:p w:rsidR="00252A51" w:rsidRPr="00FC6FBF" w:rsidRDefault="00C80497" w:rsidP="00FC6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Gratulace Luďkovi </w:t>
      </w:r>
      <w:r w:rsidR="001D073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učkovi ml, k narození prvorozeného syna</w:t>
      </w:r>
      <w:r w:rsidR="001D0738">
        <w:rPr>
          <w:rFonts w:ascii="Arial" w:hAnsi="Arial" w:cs="Arial"/>
          <w:sz w:val="24"/>
          <w:szCs w:val="24"/>
        </w:rPr>
        <w:t xml:space="preserve"> Luďka nejml.</w:t>
      </w:r>
      <w:bookmarkStart w:id="0" w:name="_GoBack"/>
      <w:bookmarkEnd w:id="0"/>
    </w:p>
    <w:p w:rsidR="004307A8" w:rsidRDefault="004307A8" w:rsidP="001020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Nutné záležitosti po valné hromadě RC SPV</w:t>
      </w:r>
    </w:p>
    <w:p w:rsidR="008854BF" w:rsidRDefault="00252A51" w:rsidP="001020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minulém období</w:t>
      </w:r>
    </w:p>
    <w:p w:rsidR="004307A8" w:rsidRPr="004307A8" w:rsidRDefault="004307A8" w:rsidP="004307A8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Běžky kraj 12.-</w:t>
      </w:r>
      <w:proofErr w:type="gramStart"/>
      <w:r>
        <w:rPr>
          <w:rFonts w:ascii="Arial" w:hAnsi="Arial" w:cs="Arial"/>
          <w:sz w:val="24"/>
          <w:szCs w:val="24"/>
        </w:rPr>
        <w:t>14.1. 2018</w:t>
      </w:r>
      <w:proofErr w:type="gramEnd"/>
      <w:r>
        <w:rPr>
          <w:rFonts w:ascii="Arial" w:hAnsi="Arial" w:cs="Arial"/>
          <w:sz w:val="24"/>
          <w:szCs w:val="24"/>
        </w:rPr>
        <w:t xml:space="preserve"> v Novém Městě na Moravě (Beneš)</w:t>
      </w:r>
      <w:r w:rsidR="009D038E">
        <w:rPr>
          <w:rFonts w:ascii="Arial" w:hAnsi="Arial" w:cs="Arial"/>
          <w:sz w:val="24"/>
          <w:szCs w:val="24"/>
        </w:rPr>
        <w:t xml:space="preserve">  - zrušena pro nedostatek sněhu a přesunuta na termín 3.-4.2.</w:t>
      </w:r>
    </w:p>
    <w:p w:rsidR="00252A51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9C2D64" w:rsidRDefault="009C2D64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Běžky kraj </w:t>
      </w:r>
      <w:r w:rsidR="009D038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.-</w:t>
      </w:r>
      <w:proofErr w:type="gramStart"/>
      <w:r>
        <w:rPr>
          <w:rFonts w:ascii="Arial" w:hAnsi="Arial" w:cs="Arial"/>
          <w:sz w:val="24"/>
          <w:szCs w:val="24"/>
        </w:rPr>
        <w:t>4.</w:t>
      </w:r>
      <w:r w:rsidR="009D038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2018</w:t>
      </w:r>
      <w:proofErr w:type="gramEnd"/>
      <w:r>
        <w:rPr>
          <w:rFonts w:ascii="Arial" w:hAnsi="Arial" w:cs="Arial"/>
          <w:sz w:val="24"/>
          <w:szCs w:val="24"/>
        </w:rPr>
        <w:t xml:space="preserve"> v Novém Městě na Moravě (Beneš)</w:t>
      </w:r>
    </w:p>
    <w:p w:rsidR="009C2D64" w:rsidRDefault="00E6163B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Běž</w:t>
      </w:r>
      <w:r w:rsidR="009C2D64">
        <w:rPr>
          <w:rFonts w:ascii="Arial" w:hAnsi="Arial" w:cs="Arial"/>
          <w:sz w:val="24"/>
          <w:szCs w:val="24"/>
        </w:rPr>
        <w:t>ky a pěšky 9.2.-</w:t>
      </w:r>
      <w:proofErr w:type="gramStart"/>
      <w:r w:rsidR="009C2D64">
        <w:rPr>
          <w:rFonts w:ascii="Arial" w:hAnsi="Arial" w:cs="Arial"/>
          <w:sz w:val="24"/>
          <w:szCs w:val="24"/>
        </w:rPr>
        <w:t>11.2. 2018</w:t>
      </w:r>
      <w:proofErr w:type="gramEnd"/>
      <w:r w:rsidR="009C2D64">
        <w:rPr>
          <w:rFonts w:ascii="Arial" w:hAnsi="Arial" w:cs="Arial"/>
          <w:sz w:val="24"/>
          <w:szCs w:val="24"/>
        </w:rPr>
        <w:t xml:space="preserve"> v Novém Městě na Mor. – republiková akce</w:t>
      </w:r>
    </w:p>
    <w:p w:rsidR="00FC6FBF" w:rsidRDefault="00E6163B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Zimní trojboj </w:t>
      </w:r>
      <w:r w:rsidR="008854BF">
        <w:rPr>
          <w:rFonts w:ascii="Arial" w:hAnsi="Arial" w:cs="Arial"/>
          <w:sz w:val="24"/>
          <w:szCs w:val="24"/>
        </w:rPr>
        <w:t>21.2.</w:t>
      </w:r>
      <w:r>
        <w:rPr>
          <w:rFonts w:ascii="Arial" w:hAnsi="Arial" w:cs="Arial"/>
          <w:sz w:val="24"/>
          <w:szCs w:val="24"/>
        </w:rPr>
        <w:t>2018</w:t>
      </w:r>
      <w:r w:rsidR="009D038E">
        <w:rPr>
          <w:rFonts w:ascii="Arial" w:hAnsi="Arial" w:cs="Arial"/>
          <w:sz w:val="24"/>
          <w:szCs w:val="24"/>
        </w:rPr>
        <w:t xml:space="preserve">  </w:t>
      </w:r>
      <w:r w:rsidR="000600CE">
        <w:rPr>
          <w:rFonts w:ascii="Arial" w:hAnsi="Arial" w:cs="Arial"/>
          <w:sz w:val="24"/>
          <w:szCs w:val="24"/>
        </w:rPr>
        <w:t xml:space="preserve">12.45 hodin </w:t>
      </w:r>
      <w:proofErr w:type="gramStart"/>
      <w:r w:rsidR="009D038E">
        <w:rPr>
          <w:rFonts w:ascii="Arial" w:hAnsi="Arial" w:cs="Arial"/>
          <w:sz w:val="24"/>
          <w:szCs w:val="24"/>
        </w:rPr>
        <w:t>sokolovna  zamluvena</w:t>
      </w:r>
      <w:proofErr w:type="gramEnd"/>
      <w:r w:rsidR="009D038E">
        <w:rPr>
          <w:rFonts w:ascii="Arial" w:hAnsi="Arial" w:cs="Arial"/>
          <w:sz w:val="24"/>
          <w:szCs w:val="24"/>
        </w:rPr>
        <w:t>, kužele (Beneš), zajistit pořadatele</w:t>
      </w:r>
    </w:p>
    <w:p w:rsidR="009D038E" w:rsidRPr="00FC6FBF" w:rsidRDefault="009D038E" w:rsidP="009D038E">
      <w:pPr>
        <w:pStyle w:val="Odstavecseseznamem"/>
        <w:ind w:left="1211"/>
        <w:rPr>
          <w:rFonts w:ascii="Arial" w:hAnsi="Arial" w:cs="Arial"/>
          <w:sz w:val="24"/>
          <w:szCs w:val="24"/>
        </w:rPr>
      </w:pPr>
    </w:p>
    <w:p w:rsidR="003D45E3" w:rsidRDefault="003D45E3" w:rsidP="003D45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9D038E" w:rsidRDefault="009D038E" w:rsidP="004307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valné hromadě byly předány seznamy členů jednotlivý</w:t>
      </w:r>
      <w:r w:rsidR="000600CE">
        <w:rPr>
          <w:rFonts w:ascii="Arial" w:eastAsia="Times New Roman" w:hAnsi="Arial" w:cs="Arial"/>
          <w:sz w:val="24"/>
          <w:szCs w:val="24"/>
        </w:rPr>
        <w:t>ch</w:t>
      </w:r>
      <w:r>
        <w:rPr>
          <w:rFonts w:ascii="Arial" w:eastAsia="Times New Roman" w:hAnsi="Arial" w:cs="Arial"/>
          <w:sz w:val="24"/>
          <w:szCs w:val="24"/>
        </w:rPr>
        <w:t xml:space="preserve"> odborů</w:t>
      </w:r>
      <w:r w:rsidR="000600CE">
        <w:rPr>
          <w:rFonts w:ascii="Arial" w:eastAsia="Times New Roman" w:hAnsi="Arial" w:cs="Arial"/>
          <w:sz w:val="24"/>
          <w:szCs w:val="24"/>
        </w:rPr>
        <w:t xml:space="preserve"> za rok 2017</w:t>
      </w:r>
      <w:r>
        <w:rPr>
          <w:rFonts w:ascii="Arial" w:eastAsia="Times New Roman" w:hAnsi="Arial" w:cs="Arial"/>
          <w:sz w:val="24"/>
          <w:szCs w:val="24"/>
        </w:rPr>
        <w:t xml:space="preserve">, nutno provést </w:t>
      </w:r>
      <w:r w:rsidR="000600CE">
        <w:rPr>
          <w:rFonts w:ascii="Arial" w:eastAsia="Times New Roman" w:hAnsi="Arial" w:cs="Arial"/>
          <w:sz w:val="24"/>
          <w:szCs w:val="24"/>
        </w:rPr>
        <w:t xml:space="preserve">případné opravy </w:t>
      </w:r>
      <w:r>
        <w:rPr>
          <w:rFonts w:ascii="Arial" w:eastAsia="Times New Roman" w:hAnsi="Arial" w:cs="Arial"/>
          <w:sz w:val="24"/>
          <w:szCs w:val="24"/>
        </w:rPr>
        <w:t xml:space="preserve">v členské základně a do </w:t>
      </w:r>
      <w:proofErr w:type="gramStart"/>
      <w:r>
        <w:rPr>
          <w:rFonts w:ascii="Arial" w:eastAsia="Times New Roman" w:hAnsi="Arial" w:cs="Arial"/>
          <w:sz w:val="24"/>
          <w:szCs w:val="24"/>
        </w:rPr>
        <w:t>15.2. zaslat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na email </w:t>
      </w:r>
      <w:hyperlink r:id="rId7" w:history="1">
        <w:r w:rsidRPr="006C7F28">
          <w:rPr>
            <w:rStyle w:val="Hypertextovodkaz"/>
            <w:rFonts w:ascii="Arial" w:eastAsia="Times New Roman" w:hAnsi="Arial" w:cs="Arial"/>
            <w:sz w:val="24"/>
            <w:szCs w:val="24"/>
          </w:rPr>
          <w:t>luda.tuniak@mail.com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 nebo poštou na adresu Luděk </w:t>
      </w:r>
      <w:r w:rsidR="000600CE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>uček, Družstevní 549, 595 01 Velká Bíteš</w:t>
      </w:r>
    </w:p>
    <w:p w:rsidR="004307A8" w:rsidRDefault="004307A8" w:rsidP="004307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307A8">
        <w:rPr>
          <w:rFonts w:ascii="Arial" w:eastAsia="Times New Roman" w:hAnsi="Arial" w:cs="Arial"/>
          <w:sz w:val="24"/>
          <w:szCs w:val="24"/>
        </w:rPr>
        <w:t>Vz</w:t>
      </w:r>
      <w:r w:rsidR="000600CE">
        <w:rPr>
          <w:rFonts w:ascii="Arial" w:eastAsia="Times New Roman" w:hAnsi="Arial" w:cs="Arial"/>
          <w:sz w:val="24"/>
          <w:szCs w:val="24"/>
        </w:rPr>
        <w:t>h</w:t>
      </w:r>
      <w:r w:rsidRPr="004307A8">
        <w:rPr>
          <w:rFonts w:ascii="Arial" w:eastAsia="Times New Roman" w:hAnsi="Arial" w:cs="Arial"/>
          <w:sz w:val="24"/>
          <w:szCs w:val="24"/>
        </w:rPr>
        <w:t xml:space="preserve">ledem k tomu, že ČASPV má udělat svoji nominaci cvičitelek (podobně jako ČOS), je třeba, </w:t>
      </w:r>
      <w:proofErr w:type="gramStart"/>
      <w:r w:rsidRPr="004307A8">
        <w:rPr>
          <w:rFonts w:ascii="Arial" w:eastAsia="Times New Roman" w:hAnsi="Arial" w:cs="Arial"/>
          <w:sz w:val="24"/>
          <w:szCs w:val="24"/>
        </w:rPr>
        <w:t>nominovat  aktivního</w:t>
      </w:r>
      <w:proofErr w:type="gramEnd"/>
      <w:r w:rsidRPr="004307A8">
        <w:rPr>
          <w:rFonts w:ascii="Arial" w:eastAsia="Times New Roman" w:hAnsi="Arial" w:cs="Arial"/>
          <w:sz w:val="24"/>
          <w:szCs w:val="24"/>
        </w:rPr>
        <w:t xml:space="preserve"> cvičitele za RC SPV ZR. Každá KASPV může nominovat maximálně jednu cvičitelku (členku ČASPV). VV ČASPV na svém únorovém zasedání schválí nominace a sekretariát zajistí odeslání no</w:t>
      </w:r>
      <w:r>
        <w:rPr>
          <w:rFonts w:ascii="Arial" w:eastAsia="Times New Roman" w:hAnsi="Arial" w:cs="Arial"/>
          <w:sz w:val="24"/>
          <w:szCs w:val="24"/>
        </w:rPr>
        <w:t>minací přes on-line systém ČOV (více viz mailové sdělení z centra)</w:t>
      </w:r>
    </w:p>
    <w:p w:rsidR="004307A8" w:rsidRDefault="004307A8" w:rsidP="004307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Nominaci na odznak ZLATÝ TYRŠ nutno zaslat Hance </w:t>
      </w:r>
      <w:proofErr w:type="spellStart"/>
      <w:r>
        <w:rPr>
          <w:rFonts w:ascii="Arial" w:eastAsia="Times New Roman" w:hAnsi="Arial" w:cs="Arial"/>
          <w:sz w:val="24"/>
          <w:szCs w:val="24"/>
        </w:rPr>
        <w:t>Těhanové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do </w:t>
      </w:r>
      <w:proofErr w:type="gramStart"/>
      <w:r>
        <w:rPr>
          <w:rFonts w:ascii="Arial" w:eastAsia="Times New Roman" w:hAnsi="Arial" w:cs="Arial"/>
          <w:sz w:val="24"/>
          <w:szCs w:val="24"/>
        </w:rPr>
        <w:t>31.1. 2018</w:t>
      </w:r>
      <w:proofErr w:type="gramEnd"/>
    </w:p>
    <w:p w:rsidR="0034485D" w:rsidRPr="004307A8" w:rsidRDefault="0034485D" w:rsidP="004307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Vygenerované některé problémy ČASPV řešeny formou tzv. kulatých stolů (více </w:t>
      </w:r>
      <w:proofErr w:type="gramStart"/>
      <w:r>
        <w:rPr>
          <w:rFonts w:ascii="Arial" w:eastAsia="Times New Roman" w:hAnsi="Arial" w:cs="Arial"/>
          <w:sz w:val="24"/>
          <w:szCs w:val="24"/>
        </w:rPr>
        <w:t>viz.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Příloha k zápisu)</w:t>
      </w:r>
    </w:p>
    <w:p w:rsidR="00821F40" w:rsidRDefault="00821F40" w:rsidP="00B54B48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0B3A51" w:rsidRPr="00E6163B" w:rsidRDefault="000B3A51" w:rsidP="00E52F92">
      <w:pPr>
        <w:pStyle w:val="Odstavecseseznamem"/>
        <w:ind w:left="1080"/>
        <w:rPr>
          <w:rFonts w:ascii="Arial" w:hAnsi="Arial" w:cs="Arial"/>
          <w:b/>
          <w:sz w:val="24"/>
          <w:szCs w:val="24"/>
        </w:rPr>
      </w:pPr>
    </w:p>
    <w:p w:rsidR="00A42226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proofErr w:type="gramStart"/>
      <w:r w:rsidR="000600CE">
        <w:rPr>
          <w:rFonts w:ascii="Arial" w:hAnsi="Arial" w:cs="Arial"/>
          <w:sz w:val="24"/>
          <w:szCs w:val="24"/>
        </w:rPr>
        <w:t>2</w:t>
      </w:r>
      <w:r w:rsidR="00B54B48">
        <w:rPr>
          <w:rFonts w:ascii="Arial" w:hAnsi="Arial" w:cs="Arial"/>
          <w:sz w:val="24"/>
          <w:szCs w:val="24"/>
        </w:rPr>
        <w:t>1.</w:t>
      </w:r>
      <w:r w:rsidR="000600CE">
        <w:rPr>
          <w:rFonts w:ascii="Arial" w:hAnsi="Arial" w:cs="Arial"/>
          <w:sz w:val="24"/>
          <w:szCs w:val="24"/>
        </w:rPr>
        <w:t>2</w:t>
      </w:r>
      <w:r w:rsidR="00B54B48">
        <w:rPr>
          <w:rFonts w:ascii="Arial" w:hAnsi="Arial" w:cs="Arial"/>
          <w:sz w:val="24"/>
          <w:szCs w:val="24"/>
        </w:rPr>
        <w:t xml:space="preserve">. </w:t>
      </w:r>
      <w:r w:rsidR="00A97731">
        <w:rPr>
          <w:rFonts w:ascii="Arial" w:hAnsi="Arial" w:cs="Arial"/>
          <w:sz w:val="24"/>
          <w:szCs w:val="24"/>
        </w:rPr>
        <w:t>201</w:t>
      </w:r>
      <w:r w:rsidR="00E6163B">
        <w:rPr>
          <w:rFonts w:ascii="Arial" w:hAnsi="Arial" w:cs="Arial"/>
          <w:sz w:val="24"/>
          <w:szCs w:val="24"/>
        </w:rPr>
        <w:t>8</w:t>
      </w:r>
      <w:proofErr w:type="gramEnd"/>
      <w:r w:rsidR="000600CE">
        <w:rPr>
          <w:rFonts w:ascii="Arial" w:hAnsi="Arial" w:cs="Arial"/>
          <w:sz w:val="24"/>
          <w:szCs w:val="24"/>
        </w:rPr>
        <w:t>,  po trojboji na sokolovně</w:t>
      </w:r>
      <w:r w:rsidR="00E6163B">
        <w:rPr>
          <w:rFonts w:ascii="Arial" w:hAnsi="Arial" w:cs="Arial"/>
          <w:sz w:val="24"/>
          <w:szCs w:val="24"/>
        </w:rPr>
        <w:t xml:space="preserve"> </w:t>
      </w:r>
    </w:p>
    <w:p w:rsidR="00E52F92" w:rsidRDefault="00E52F92">
      <w:pPr>
        <w:rPr>
          <w:rFonts w:ascii="Arial" w:hAnsi="Arial" w:cs="Arial"/>
          <w:sz w:val="24"/>
          <w:szCs w:val="24"/>
        </w:rPr>
      </w:pPr>
    </w:p>
    <w:p w:rsidR="00E52F92" w:rsidRPr="00155C07" w:rsidRDefault="00E52F92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9FD424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600CE"/>
    <w:rsid w:val="000723FB"/>
    <w:rsid w:val="000B3A51"/>
    <w:rsid w:val="000B5B56"/>
    <w:rsid w:val="000C1824"/>
    <w:rsid w:val="001020C8"/>
    <w:rsid w:val="00115460"/>
    <w:rsid w:val="00143C98"/>
    <w:rsid w:val="00153E28"/>
    <w:rsid w:val="00155C07"/>
    <w:rsid w:val="00157250"/>
    <w:rsid w:val="00185B26"/>
    <w:rsid w:val="001D0738"/>
    <w:rsid w:val="00202647"/>
    <w:rsid w:val="00210A73"/>
    <w:rsid w:val="00221018"/>
    <w:rsid w:val="00226213"/>
    <w:rsid w:val="00252A51"/>
    <w:rsid w:val="0025308D"/>
    <w:rsid w:val="00290DF3"/>
    <w:rsid w:val="002A6B8E"/>
    <w:rsid w:val="002F5672"/>
    <w:rsid w:val="00331693"/>
    <w:rsid w:val="0034485D"/>
    <w:rsid w:val="0037590D"/>
    <w:rsid w:val="00382A9D"/>
    <w:rsid w:val="003A09AF"/>
    <w:rsid w:val="003A4EDB"/>
    <w:rsid w:val="003B040D"/>
    <w:rsid w:val="003D45E3"/>
    <w:rsid w:val="003D5451"/>
    <w:rsid w:val="003D757D"/>
    <w:rsid w:val="003E640E"/>
    <w:rsid w:val="003F3820"/>
    <w:rsid w:val="003F6E02"/>
    <w:rsid w:val="003F7205"/>
    <w:rsid w:val="00402067"/>
    <w:rsid w:val="00421E6F"/>
    <w:rsid w:val="00425C7C"/>
    <w:rsid w:val="0042630D"/>
    <w:rsid w:val="004307A8"/>
    <w:rsid w:val="00447299"/>
    <w:rsid w:val="004508C3"/>
    <w:rsid w:val="00451925"/>
    <w:rsid w:val="00466815"/>
    <w:rsid w:val="0047180B"/>
    <w:rsid w:val="00475115"/>
    <w:rsid w:val="004A0E16"/>
    <w:rsid w:val="004C0796"/>
    <w:rsid w:val="004D1E14"/>
    <w:rsid w:val="004D7DF8"/>
    <w:rsid w:val="0053777E"/>
    <w:rsid w:val="0057008C"/>
    <w:rsid w:val="005C1054"/>
    <w:rsid w:val="005C184C"/>
    <w:rsid w:val="005D424A"/>
    <w:rsid w:val="006263EB"/>
    <w:rsid w:val="006838FE"/>
    <w:rsid w:val="006B0A8F"/>
    <w:rsid w:val="006C3CF3"/>
    <w:rsid w:val="006E11DE"/>
    <w:rsid w:val="006E41FD"/>
    <w:rsid w:val="00720A55"/>
    <w:rsid w:val="007645A7"/>
    <w:rsid w:val="007846BA"/>
    <w:rsid w:val="007D034A"/>
    <w:rsid w:val="007D78C7"/>
    <w:rsid w:val="007D7F88"/>
    <w:rsid w:val="00820EB8"/>
    <w:rsid w:val="00821F40"/>
    <w:rsid w:val="00824300"/>
    <w:rsid w:val="00825150"/>
    <w:rsid w:val="00855753"/>
    <w:rsid w:val="00857E62"/>
    <w:rsid w:val="00874C97"/>
    <w:rsid w:val="00883929"/>
    <w:rsid w:val="008854BF"/>
    <w:rsid w:val="00885A27"/>
    <w:rsid w:val="008C41AA"/>
    <w:rsid w:val="0090361D"/>
    <w:rsid w:val="00931A73"/>
    <w:rsid w:val="009854A8"/>
    <w:rsid w:val="0099372B"/>
    <w:rsid w:val="009C2D64"/>
    <w:rsid w:val="009D038E"/>
    <w:rsid w:val="00A264B4"/>
    <w:rsid w:val="00A42226"/>
    <w:rsid w:val="00A7330B"/>
    <w:rsid w:val="00A97731"/>
    <w:rsid w:val="00AB0A6F"/>
    <w:rsid w:val="00AB26FD"/>
    <w:rsid w:val="00AC1A7E"/>
    <w:rsid w:val="00AE5DDE"/>
    <w:rsid w:val="00AF0B51"/>
    <w:rsid w:val="00B36231"/>
    <w:rsid w:val="00B4592D"/>
    <w:rsid w:val="00B54B48"/>
    <w:rsid w:val="00B57DFA"/>
    <w:rsid w:val="00B70894"/>
    <w:rsid w:val="00B83B95"/>
    <w:rsid w:val="00B85A8A"/>
    <w:rsid w:val="00B86C7F"/>
    <w:rsid w:val="00BA080D"/>
    <w:rsid w:val="00BD4473"/>
    <w:rsid w:val="00BF2FB1"/>
    <w:rsid w:val="00BF7022"/>
    <w:rsid w:val="00BF7541"/>
    <w:rsid w:val="00C434AC"/>
    <w:rsid w:val="00C80497"/>
    <w:rsid w:val="00CA415E"/>
    <w:rsid w:val="00CB0BD4"/>
    <w:rsid w:val="00CB0C18"/>
    <w:rsid w:val="00CB6E08"/>
    <w:rsid w:val="00CE56F5"/>
    <w:rsid w:val="00D03E62"/>
    <w:rsid w:val="00D3543C"/>
    <w:rsid w:val="00D66E08"/>
    <w:rsid w:val="00DB7ED0"/>
    <w:rsid w:val="00DC16FE"/>
    <w:rsid w:val="00DD5725"/>
    <w:rsid w:val="00E07240"/>
    <w:rsid w:val="00E52F92"/>
    <w:rsid w:val="00E6163B"/>
    <w:rsid w:val="00E84BE1"/>
    <w:rsid w:val="00EB367A"/>
    <w:rsid w:val="00EC25ED"/>
    <w:rsid w:val="00ED5D51"/>
    <w:rsid w:val="00ED72CC"/>
    <w:rsid w:val="00EF0485"/>
    <w:rsid w:val="00EF1DD4"/>
    <w:rsid w:val="00F14FD5"/>
    <w:rsid w:val="00F1659B"/>
    <w:rsid w:val="00F21BBD"/>
    <w:rsid w:val="00F3031E"/>
    <w:rsid w:val="00F30945"/>
    <w:rsid w:val="00F57853"/>
    <w:rsid w:val="00F80F84"/>
    <w:rsid w:val="00F9555A"/>
    <w:rsid w:val="00F97D11"/>
    <w:rsid w:val="00FB2FFA"/>
    <w:rsid w:val="00FC6FBF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da.tuniak@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3331-940B-4947-A7A0-54916A7E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4294966632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11</cp:revision>
  <dcterms:created xsi:type="dcterms:W3CDTF">2016-02-18T15:29:00Z</dcterms:created>
  <dcterms:modified xsi:type="dcterms:W3CDTF">2018-01-17T15:58:00Z</dcterms:modified>
</cp:coreProperties>
</file>