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90" w:rsidRDefault="003C5890" w:rsidP="003C5890">
      <w:pPr>
        <w:pStyle w:val="Nadpis7"/>
        <w:rPr>
          <w:rFonts w:ascii="Arial" w:hAnsi="Arial" w:cs="Arial"/>
          <w:b/>
          <w:bCs/>
          <w:sz w:val="36"/>
          <w:szCs w:val="36"/>
        </w:rPr>
      </w:pPr>
    </w:p>
    <w:p w:rsidR="003C5890" w:rsidRDefault="003C5890" w:rsidP="003C5890">
      <w:pPr>
        <w:pStyle w:val="Nadpis7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 descr="Aspv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spvm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Krajská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asociace   Sport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 pro  všechny   Vysočina</w:t>
      </w:r>
    </w:p>
    <w:p w:rsidR="003C5890" w:rsidRDefault="003C5890" w:rsidP="003C5890">
      <w:pPr>
        <w:pStyle w:val="Nadpis7"/>
        <w:rPr>
          <w:rFonts w:ascii="Times New Roman" w:hAnsi="Times New Roman"/>
          <w:b/>
        </w:rPr>
      </w:pPr>
      <w:r>
        <w:rPr>
          <w:b/>
        </w:rPr>
        <w:t>Spolek vedený u Krajského soudu v Brně  -     L 10862,   IČO 26983532,</w:t>
      </w:r>
    </w:p>
    <w:p w:rsidR="003C5890" w:rsidRDefault="003C5890" w:rsidP="003C5890">
      <w:pPr>
        <w:pStyle w:val="Nadpis9"/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</w:rPr>
      </w:pPr>
      <w:r>
        <w:rPr>
          <w:rFonts w:ascii="Arial" w:hAnsi="Arial" w:cs="Arial"/>
          <w:b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cs="Arial"/>
            <w:b/>
          </w:rPr>
          <w:t>vysocina@caspv.cz</w:t>
        </w:r>
      </w:hyperlink>
      <w:r>
        <w:rPr>
          <w:rFonts w:ascii="Arial" w:hAnsi="Arial" w:cs="Arial"/>
          <w:b/>
        </w:rPr>
        <w:t xml:space="preserve">,    </w:t>
      </w:r>
    </w:p>
    <w:p w:rsidR="003C5890" w:rsidRDefault="003C5890" w:rsidP="003C5890"/>
    <w:p w:rsidR="003C5890" w:rsidRDefault="003C5890" w:rsidP="003C58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Valné hromady KASPV Vysočina ze dne </w:t>
      </w:r>
      <w:proofErr w:type="gramStart"/>
      <w:r w:rsidR="002C4CD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C4CD5">
        <w:rPr>
          <w:rFonts w:ascii="Times New Roman" w:hAnsi="Times New Roman" w:cs="Times New Roman"/>
          <w:b/>
          <w:sz w:val="24"/>
          <w:szCs w:val="24"/>
          <w:u w:val="single"/>
        </w:rPr>
        <w:t xml:space="preserve">05.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C4CD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proofErr w:type="gramEnd"/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konání   :      </w:t>
      </w:r>
      <w:r w:rsidR="002C4CD5">
        <w:rPr>
          <w:rFonts w:ascii="Times New Roman" w:hAnsi="Times New Roman" w:cs="Times New Roman"/>
          <w:sz w:val="24"/>
          <w:szCs w:val="24"/>
        </w:rPr>
        <w:t>čtvrtek</w:t>
      </w:r>
      <w:proofErr w:type="gramEnd"/>
      <w:r w:rsidR="002C4CD5">
        <w:rPr>
          <w:rFonts w:ascii="Times New Roman" w:hAnsi="Times New Roman" w:cs="Times New Roman"/>
          <w:sz w:val="24"/>
          <w:szCs w:val="24"/>
        </w:rPr>
        <w:t xml:space="preserve"> 20. května 2021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konání     :      </w:t>
      </w:r>
      <w:r w:rsidR="002C4CD5">
        <w:rPr>
          <w:rFonts w:ascii="Times New Roman" w:hAnsi="Times New Roman" w:cs="Times New Roman"/>
          <w:sz w:val="24"/>
          <w:szCs w:val="24"/>
        </w:rPr>
        <w:t>sportovní</w:t>
      </w:r>
      <w:proofErr w:type="gramEnd"/>
      <w:r w:rsidR="002C4CD5">
        <w:rPr>
          <w:rFonts w:ascii="Times New Roman" w:hAnsi="Times New Roman" w:cs="Times New Roman"/>
          <w:sz w:val="24"/>
          <w:szCs w:val="24"/>
        </w:rPr>
        <w:t xml:space="preserve"> hala Stařeč okr. Třebíč</w:t>
      </w:r>
    </w:p>
    <w:p w:rsidR="003C5890" w:rsidRDefault="002C4CD5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Zahájení            :      </w:t>
      </w:r>
      <w:r w:rsidR="003C5890">
        <w:rPr>
          <w:rFonts w:ascii="Times New Roman" w:hAnsi="Times New Roman" w:cs="Times New Roman"/>
          <w:sz w:val="24"/>
          <w:szCs w:val="24"/>
        </w:rPr>
        <w:t>16.00</w:t>
      </w:r>
      <w:proofErr w:type="gramEnd"/>
      <w:r w:rsidR="003C5890">
        <w:rPr>
          <w:rFonts w:ascii="Times New Roman" w:hAnsi="Times New Roman" w:cs="Times New Roman"/>
          <w:sz w:val="24"/>
          <w:szCs w:val="24"/>
        </w:rPr>
        <w:t xml:space="preserve"> hod,.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pověření VV KASPV Vysočina valnou hromadu řídil pan</w:t>
      </w:r>
      <w:r w:rsidR="002C4CD5">
        <w:rPr>
          <w:rFonts w:ascii="Times New Roman" w:hAnsi="Times New Roman" w:cs="Times New Roman"/>
          <w:sz w:val="24"/>
          <w:szCs w:val="24"/>
        </w:rPr>
        <w:t xml:space="preserve"> Josef Štěrba.</w:t>
      </w:r>
    </w:p>
    <w:p w:rsidR="003C5890" w:rsidRDefault="003C5890" w:rsidP="003C58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Volba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pracovního  předsednictva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 schválila návrh pracovního předsednictva </w:t>
      </w:r>
      <w:r w:rsidR="002C4CD5">
        <w:rPr>
          <w:rFonts w:ascii="Times New Roman" w:hAnsi="Times New Roman" w:cs="Times New Roman"/>
          <w:sz w:val="24"/>
          <w:szCs w:val="24"/>
        </w:rPr>
        <w:t xml:space="preserve">a zároveň volební komisi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  <w:szCs w:val="24"/>
        </w:rPr>
        <w:t>složení :</w:t>
      </w:r>
      <w:proofErr w:type="gramEnd"/>
    </w:p>
    <w:p w:rsidR="003C5890" w:rsidRDefault="002C4CD5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Coufal, Věra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Kosová </w:t>
      </w:r>
      <w:r w:rsidR="003C5890">
        <w:rPr>
          <w:rFonts w:ascii="Times New Roman" w:hAnsi="Times New Roman" w:cs="Times New Roman"/>
          <w:sz w:val="24"/>
          <w:szCs w:val="24"/>
        </w:rPr>
        <w:t xml:space="preserve"> a paní</w:t>
      </w:r>
      <w:proofErr w:type="gramEnd"/>
      <w:r w:rsidR="003C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Blanka Vytlačilová.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5890" w:rsidRDefault="003C5890" w:rsidP="003C58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Zpráva o činnosti KASPV Vysočina v roce 201</w:t>
      </w:r>
      <w:r w:rsidR="002C4CD5">
        <w:rPr>
          <w:rFonts w:ascii="Times New Roman" w:hAnsi="Times New Roman" w:cs="Times New Roman"/>
          <w:b/>
          <w:sz w:val="24"/>
          <w:szCs w:val="24"/>
          <w:u w:val="single"/>
        </w:rPr>
        <w:t>9 a 2020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4CD5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Zprávu přednesl předseda pan ing. Karel </w:t>
      </w:r>
      <w:proofErr w:type="gramStart"/>
      <w:r>
        <w:rPr>
          <w:rFonts w:ascii="Times New Roman" w:hAnsi="Times New Roman" w:cs="Times New Roman"/>
          <w:sz w:val="24"/>
          <w:szCs w:val="24"/>
        </w:rPr>
        <w:t>Coufal</w:t>
      </w:r>
      <w:r w:rsidR="002C4C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C4CD5" w:rsidRDefault="003C5890" w:rsidP="002C4CD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D5">
        <w:rPr>
          <w:rFonts w:ascii="Times New Roman" w:hAnsi="Times New Roman" w:cs="Times New Roman"/>
          <w:sz w:val="24"/>
          <w:szCs w:val="24"/>
        </w:rPr>
        <w:t>Stručné zhod</w:t>
      </w:r>
      <w:r w:rsidR="002C4CD5">
        <w:rPr>
          <w:rFonts w:ascii="Times New Roman" w:hAnsi="Times New Roman" w:cs="Times New Roman"/>
          <w:sz w:val="24"/>
          <w:szCs w:val="24"/>
        </w:rPr>
        <w:t>nocení krajských akcí a soutěží.</w:t>
      </w:r>
    </w:p>
    <w:p w:rsidR="002C4CD5" w:rsidRDefault="002C4CD5" w:rsidP="002C4CD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Zhodnocení činnosti KASPV a její podíl na spolupořádání republikových akcí. </w:t>
      </w:r>
    </w:p>
    <w:p w:rsidR="002C4CD5" w:rsidRPr="002C4CD5" w:rsidRDefault="002C4CD5" w:rsidP="002C4CD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Dále byly hodnoceny regionální soutěže, schůzová činnost, průběh a závěry valné hromady</w:t>
      </w:r>
    </w:p>
    <w:p w:rsidR="002C4CD5" w:rsidRPr="002C4CD5" w:rsidRDefault="003C5890" w:rsidP="003C58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D5">
        <w:rPr>
          <w:rFonts w:ascii="Sylfaen" w:hAnsi="Sylfaen" w:cs="Times New Roman"/>
          <w:sz w:val="24"/>
          <w:szCs w:val="24"/>
        </w:rPr>
        <w:t>Shodná činnost je plánována i pro rok 20</w:t>
      </w:r>
      <w:r w:rsidR="002C4CD5">
        <w:rPr>
          <w:rFonts w:ascii="Sylfaen" w:hAnsi="Sylfaen" w:cs="Times New Roman"/>
          <w:sz w:val="24"/>
          <w:szCs w:val="24"/>
        </w:rPr>
        <w:t>21.</w:t>
      </w:r>
    </w:p>
    <w:p w:rsidR="002C4CD5" w:rsidRPr="002C4CD5" w:rsidRDefault="003C5890" w:rsidP="003C58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D5">
        <w:rPr>
          <w:rFonts w:ascii="Sylfaen" w:hAnsi="Sylfaen" w:cs="Times New Roman"/>
          <w:sz w:val="24"/>
          <w:szCs w:val="24"/>
        </w:rPr>
        <w:t>Finanční zajištění činnosti pro rok 20</w:t>
      </w:r>
      <w:r w:rsidR="002C4CD5">
        <w:rPr>
          <w:rFonts w:ascii="Sylfaen" w:hAnsi="Sylfaen" w:cs="Times New Roman"/>
          <w:sz w:val="24"/>
          <w:szCs w:val="24"/>
        </w:rPr>
        <w:t>21</w:t>
      </w:r>
      <w:r w:rsidRPr="002C4CD5">
        <w:rPr>
          <w:rFonts w:ascii="Sylfaen" w:hAnsi="Sylfaen" w:cs="Times New Roman"/>
          <w:sz w:val="24"/>
          <w:szCs w:val="24"/>
        </w:rPr>
        <w:t xml:space="preserve"> počítá s prostředky </w:t>
      </w:r>
      <w:r w:rsidR="002C4CD5">
        <w:rPr>
          <w:rFonts w:ascii="Sylfaen" w:hAnsi="Sylfaen" w:cs="Times New Roman"/>
          <w:sz w:val="24"/>
          <w:szCs w:val="24"/>
        </w:rPr>
        <w:t>od ČASPV za členské příspěvky.</w:t>
      </w:r>
    </w:p>
    <w:p w:rsidR="003C5890" w:rsidRPr="002C4CD5" w:rsidRDefault="003C5890" w:rsidP="003C589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D5">
        <w:rPr>
          <w:rFonts w:ascii="Sylfaen" w:hAnsi="Sylfaen" w:cs="Times New Roman"/>
          <w:sz w:val="24"/>
          <w:szCs w:val="24"/>
        </w:rPr>
        <w:t xml:space="preserve">Hlavním zdrojem financí roku </w:t>
      </w:r>
      <w:proofErr w:type="gramStart"/>
      <w:r w:rsidRPr="002C4CD5">
        <w:rPr>
          <w:rFonts w:ascii="Sylfaen" w:hAnsi="Sylfaen" w:cs="Times New Roman"/>
          <w:sz w:val="24"/>
          <w:szCs w:val="24"/>
        </w:rPr>
        <w:t>20</w:t>
      </w:r>
      <w:r w:rsidR="002C4CD5">
        <w:rPr>
          <w:rFonts w:ascii="Sylfaen" w:hAnsi="Sylfaen" w:cs="Times New Roman"/>
          <w:sz w:val="24"/>
          <w:szCs w:val="24"/>
        </w:rPr>
        <w:t>21  pro</w:t>
      </w:r>
      <w:proofErr w:type="gramEnd"/>
      <w:r w:rsidR="002C4CD5">
        <w:rPr>
          <w:rFonts w:ascii="Sylfaen" w:hAnsi="Sylfaen" w:cs="Times New Roman"/>
          <w:sz w:val="24"/>
          <w:szCs w:val="24"/>
        </w:rPr>
        <w:t xml:space="preserve"> odbory </w:t>
      </w:r>
      <w:r w:rsidRPr="002C4CD5">
        <w:rPr>
          <w:rFonts w:ascii="Sylfaen" w:hAnsi="Sylfaen" w:cs="Times New Roman"/>
          <w:sz w:val="24"/>
          <w:szCs w:val="24"/>
        </w:rPr>
        <w:t>bude příspěvek na činnost s mládeží od všesportovního kolegia Kraje Vysočina.</w:t>
      </w:r>
    </w:p>
    <w:p w:rsidR="003C5890" w:rsidRDefault="003C5890" w:rsidP="003C5890">
      <w:pPr>
        <w:spacing w:after="0" w:line="240" w:lineRule="auto"/>
        <w:rPr>
          <w:rFonts w:ascii="Sylfaen" w:hAnsi="Sylfaen" w:cs="Times New Roman"/>
          <w:sz w:val="16"/>
          <w:szCs w:val="16"/>
        </w:rPr>
      </w:pPr>
    </w:p>
    <w:p w:rsidR="003C5890" w:rsidRDefault="003C5890" w:rsidP="003C5890">
      <w:pPr>
        <w:pStyle w:val="Odstavecseseznamem"/>
        <w:numPr>
          <w:ilvl w:val="0"/>
          <w:numId w:val="1"/>
        </w:numPr>
        <w:spacing w:after="0" w:line="240" w:lineRule="auto"/>
        <w:rPr>
          <w:rFonts w:ascii="Sylfaen" w:hAnsi="Sylfaen" w:cs="Times New Roman"/>
          <w:b/>
          <w:sz w:val="24"/>
          <w:szCs w:val="24"/>
          <w:u w:val="single"/>
        </w:rPr>
      </w:pPr>
      <w:r>
        <w:rPr>
          <w:rFonts w:ascii="Sylfaen" w:hAnsi="Sylfaen" w:cs="Times New Roman"/>
          <w:b/>
          <w:sz w:val="24"/>
          <w:szCs w:val="24"/>
          <w:u w:val="single"/>
        </w:rPr>
        <w:t>Zpráva o hospodaření</w:t>
      </w:r>
    </w:p>
    <w:p w:rsidR="003C5890" w:rsidRDefault="003C5890" w:rsidP="003C5890">
      <w:pPr>
        <w:spacing w:after="0" w:line="240" w:lineRule="auto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Zpráv</w:t>
      </w:r>
      <w:r w:rsidR="002C4CD5">
        <w:rPr>
          <w:rFonts w:ascii="Sylfaen" w:hAnsi="Sylfaen" w:cs="Times New Roman"/>
          <w:sz w:val="24"/>
          <w:szCs w:val="24"/>
        </w:rPr>
        <w:t xml:space="preserve">y </w:t>
      </w:r>
      <w:proofErr w:type="gramStart"/>
      <w:r w:rsidR="002C4CD5">
        <w:rPr>
          <w:rFonts w:ascii="Sylfaen" w:hAnsi="Sylfaen" w:cs="Times New Roman"/>
          <w:sz w:val="24"/>
          <w:szCs w:val="24"/>
        </w:rPr>
        <w:t>za  roky</w:t>
      </w:r>
      <w:proofErr w:type="gramEnd"/>
      <w:r w:rsidR="002C4CD5">
        <w:rPr>
          <w:rFonts w:ascii="Sylfaen" w:hAnsi="Sylfaen" w:cs="Times New Roman"/>
          <w:sz w:val="24"/>
          <w:szCs w:val="24"/>
        </w:rPr>
        <w:t xml:space="preserve"> 2019 a 2020</w:t>
      </w:r>
      <w:r>
        <w:rPr>
          <w:rFonts w:ascii="Sylfaen" w:hAnsi="Sylfaen" w:cs="Times New Roman"/>
          <w:sz w:val="24"/>
          <w:szCs w:val="24"/>
        </w:rPr>
        <w:t xml:space="preserve"> obdrželi delegáti v písemné podobě, komentář zprávy podal předseda KA. </w:t>
      </w:r>
    </w:p>
    <w:p w:rsidR="003C5890" w:rsidRDefault="003C5890" w:rsidP="003C5890">
      <w:pPr>
        <w:spacing w:after="0" w:line="240" w:lineRule="auto"/>
        <w:rPr>
          <w:rFonts w:ascii="Sylfaen" w:hAnsi="Sylfaen" w:cs="Times New Roman"/>
          <w:sz w:val="16"/>
          <w:szCs w:val="16"/>
        </w:rPr>
      </w:pPr>
    </w:p>
    <w:p w:rsidR="003C5890" w:rsidRDefault="003C5890" w:rsidP="003C58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Zpráva kontrolní komise KA</w:t>
      </w:r>
    </w:p>
    <w:p w:rsidR="003C5890" w:rsidRDefault="003C5890" w:rsidP="003C5890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</w:t>
      </w:r>
      <w:r w:rsidR="002C4CD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="002C4CD5">
        <w:rPr>
          <w:rFonts w:ascii="Times New Roman" w:hAnsi="Times New Roman" w:cs="Times New Roman"/>
          <w:sz w:val="24"/>
          <w:szCs w:val="24"/>
        </w:rPr>
        <w:t xml:space="preserve">z pověření KK </w:t>
      </w:r>
      <w:r>
        <w:rPr>
          <w:rFonts w:ascii="Times New Roman" w:hAnsi="Times New Roman" w:cs="Times New Roman"/>
          <w:sz w:val="24"/>
          <w:szCs w:val="24"/>
        </w:rPr>
        <w:t>přednesl</w:t>
      </w:r>
      <w:r w:rsidR="002C4CD5">
        <w:rPr>
          <w:rFonts w:ascii="Times New Roman" w:hAnsi="Times New Roman" w:cs="Times New Roman"/>
          <w:sz w:val="24"/>
          <w:szCs w:val="24"/>
        </w:rPr>
        <w:t xml:space="preserve"> sekretář p.L.Kokeš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890" w:rsidRDefault="003C5890" w:rsidP="003C58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Volby</w:t>
      </w:r>
    </w:p>
    <w:p w:rsidR="00580155" w:rsidRDefault="00580155" w:rsidP="00580155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890" w:rsidRDefault="003C5890" w:rsidP="003C589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Volba delegátů na VH ČASPV</w:t>
      </w:r>
    </w:p>
    <w:p w:rsidR="003C5890" w:rsidRDefault="003C5890" w:rsidP="003C589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zvoleni navržení delegáti …viz. Usnesení VH</w:t>
      </w:r>
    </w:p>
    <w:p w:rsidR="003C5890" w:rsidRDefault="003C5890" w:rsidP="003C589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Volba výkonného výboru a členů KK KASPV Vysočina </w:t>
      </w:r>
    </w:p>
    <w:p w:rsidR="003C5890" w:rsidRDefault="003C5890" w:rsidP="003C589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Byli zvoleni navržení delegáti …viz. Usnesení VH</w:t>
      </w:r>
    </w:p>
    <w:p w:rsidR="003C5890" w:rsidRDefault="003C5890" w:rsidP="003C589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890" w:rsidRDefault="003C5890" w:rsidP="003C58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Diskuse, usnesení a závěr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probíhala průběžně během jednání VH, na dotazy bylo obratem odpovídáno.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přijato jednomyslně.</w:t>
      </w:r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155" w:rsidRDefault="00580155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20.05.2021</w:t>
      </w:r>
      <w:proofErr w:type="gramEnd"/>
    </w:p>
    <w:p w:rsidR="003C5890" w:rsidRDefault="003C5890" w:rsidP="003C5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Zapsal : Kokeš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Luboš,sekr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111F" w:rsidRDefault="00B5111F">
      <w:bookmarkStart w:id="0" w:name="_GoBack"/>
      <w:bookmarkEnd w:id="0"/>
    </w:p>
    <w:sectPr w:rsidR="00B5111F" w:rsidSect="002C4C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A099B"/>
    <w:multiLevelType w:val="hybridMultilevel"/>
    <w:tmpl w:val="C2EC5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7D55"/>
    <w:multiLevelType w:val="hybridMultilevel"/>
    <w:tmpl w:val="327654D0"/>
    <w:lvl w:ilvl="0" w:tplc="1E54E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A434C"/>
    <w:multiLevelType w:val="hybridMultilevel"/>
    <w:tmpl w:val="42E6E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0B"/>
    <w:rsid w:val="002C4CD5"/>
    <w:rsid w:val="003C5890"/>
    <w:rsid w:val="00580155"/>
    <w:rsid w:val="0087108F"/>
    <w:rsid w:val="00B5111F"/>
    <w:rsid w:val="00D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F1C39-0A09-4BC7-A0FF-0582EDA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890"/>
    <w:pPr>
      <w:spacing w:line="25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5890"/>
    <w:pPr>
      <w:keepNext/>
      <w:keepLines/>
      <w:spacing w:before="40" w:after="0" w:line="240" w:lineRule="auto"/>
      <w:outlineLvl w:val="6"/>
    </w:pPr>
    <w:rPr>
      <w:rFonts w:ascii="Calibri Light" w:eastAsiaTheme="minorEastAsia" w:hAnsi="Calibri Light" w:cs="Times New Roman"/>
      <w:i/>
      <w:iCs/>
      <w:color w:val="1F4D7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5890"/>
    <w:pPr>
      <w:keepNext/>
      <w:keepLines/>
      <w:spacing w:before="40" w:after="0" w:line="240" w:lineRule="auto"/>
      <w:outlineLvl w:val="8"/>
    </w:pPr>
    <w:rPr>
      <w:rFonts w:ascii="Calibri Light" w:eastAsiaTheme="minorEastAsia" w:hAnsi="Calibri Light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3C5890"/>
    <w:rPr>
      <w:rFonts w:ascii="Calibri Light" w:eastAsiaTheme="minorEastAsia" w:hAnsi="Calibri Light" w:cs="Times New Roman"/>
      <w:i/>
      <w:iCs/>
      <w:color w:val="1F4D78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5890"/>
    <w:rPr>
      <w:rFonts w:ascii="Calibri Light" w:eastAsiaTheme="minorEastAsia" w:hAnsi="Calibri Light" w:cs="Times New Roman"/>
      <w:i/>
      <w:iCs/>
      <w:color w:val="272727"/>
      <w:sz w:val="21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3C5890"/>
    <w:rPr>
      <w:rFonts w:ascii="Times New Roman" w:hAnsi="Times New Roman" w:cs="Times New Roman" w:hint="default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C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2021-05-26T07:35:00Z</dcterms:created>
  <dcterms:modified xsi:type="dcterms:W3CDTF">2021-05-26T07:54:00Z</dcterms:modified>
</cp:coreProperties>
</file>